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E51" w:rsidRPr="00AE05FC" w:rsidRDefault="00063E51" w:rsidP="00C26804">
      <w:pPr>
        <w:pStyle w:val="Nagwek20"/>
        <w:keepNext/>
        <w:keepLines/>
        <w:shd w:val="clear" w:color="auto" w:fill="auto"/>
        <w:spacing w:line="240" w:lineRule="auto"/>
      </w:pPr>
      <w:bookmarkStart w:id="0" w:name="bookmark3"/>
      <w:r w:rsidRPr="00AE05FC">
        <w:t>REGULAMIN</w:t>
      </w:r>
      <w:bookmarkStart w:id="1" w:name="bookmark4"/>
      <w:bookmarkEnd w:id="0"/>
      <w:r w:rsidRPr="00AE05FC">
        <w:t xml:space="preserve"> ŚWIADCZEŃ DLA STUDENTÓW </w:t>
      </w:r>
    </w:p>
    <w:p w:rsidR="00063E51" w:rsidRPr="00AE05FC" w:rsidRDefault="00063E51" w:rsidP="00C26804">
      <w:pPr>
        <w:pStyle w:val="Nagwek20"/>
        <w:keepNext/>
        <w:keepLines/>
        <w:shd w:val="clear" w:color="auto" w:fill="auto"/>
        <w:spacing w:line="240" w:lineRule="auto"/>
      </w:pPr>
      <w:r w:rsidRPr="00AE05FC">
        <w:t>WYŻSZEJ SZKOŁY COSINUS W ŁODZI</w:t>
      </w:r>
      <w:bookmarkEnd w:id="1"/>
    </w:p>
    <w:p w:rsidR="00063E51" w:rsidRPr="00311AD1" w:rsidRDefault="00063E51" w:rsidP="00C26804">
      <w:pPr>
        <w:pStyle w:val="Nagwek20"/>
        <w:keepNext/>
        <w:keepLines/>
        <w:shd w:val="clear" w:color="auto" w:fill="auto"/>
        <w:spacing w:line="240" w:lineRule="auto"/>
        <w:rPr>
          <w:sz w:val="24"/>
          <w:szCs w:val="24"/>
        </w:rPr>
      </w:pPr>
    </w:p>
    <w:p w:rsidR="00063E51" w:rsidRPr="00311AD1" w:rsidRDefault="00063E51" w:rsidP="00C26804">
      <w:pPr>
        <w:pStyle w:val="Teksttreci20"/>
        <w:shd w:val="clear" w:color="auto" w:fill="auto"/>
        <w:spacing w:before="0" w:after="0" w:line="240" w:lineRule="auto"/>
        <w:ind w:firstLine="0"/>
        <w:rPr>
          <w:sz w:val="24"/>
          <w:szCs w:val="24"/>
        </w:rPr>
      </w:pPr>
      <w:r w:rsidRPr="00311AD1">
        <w:rPr>
          <w:sz w:val="24"/>
          <w:szCs w:val="24"/>
        </w:rPr>
        <w:t xml:space="preserve">Na podstawie art. 95 ust. 2 ustawy z dnia 20 lipca 2018 r. - Prawo o szkolnictwie wyższym i nauce (Dz. U. z 2018 r. poz. 1668 z późn. zm.), w porozumieniu z </w:t>
      </w:r>
      <w:bookmarkStart w:id="2" w:name="_GoBack"/>
      <w:r w:rsidRPr="00311AD1">
        <w:rPr>
          <w:sz w:val="24"/>
          <w:szCs w:val="24"/>
        </w:rPr>
        <w:t>samorz</w:t>
      </w:r>
      <w:bookmarkEnd w:id="2"/>
      <w:r w:rsidRPr="00311AD1">
        <w:rPr>
          <w:sz w:val="24"/>
          <w:szCs w:val="24"/>
        </w:rPr>
        <w:t>ądem studenckim, ustala się następujący szczegółowy regulamin ustalania wysokości, przyznawania i wypłacania świadczeń dla studentów Wyższej Szkoły COSINUS w Łodzi, zwanej dalej „uczelnią”.</w:t>
      </w:r>
    </w:p>
    <w:p w:rsidR="00063E51" w:rsidRPr="00311AD1" w:rsidRDefault="00063E51" w:rsidP="00C26804">
      <w:pPr>
        <w:pStyle w:val="Teksttreci20"/>
        <w:shd w:val="clear" w:color="auto" w:fill="auto"/>
        <w:spacing w:before="0" w:after="0" w:line="240" w:lineRule="auto"/>
        <w:ind w:firstLine="0"/>
        <w:rPr>
          <w:sz w:val="24"/>
          <w:szCs w:val="24"/>
        </w:rPr>
      </w:pPr>
    </w:p>
    <w:p w:rsidR="00063E51" w:rsidRPr="00311AD1" w:rsidRDefault="00063E51" w:rsidP="00C26804">
      <w:pPr>
        <w:pStyle w:val="Teksttreci20"/>
        <w:shd w:val="clear" w:color="auto" w:fill="auto"/>
        <w:spacing w:before="0" w:after="0" w:line="240" w:lineRule="auto"/>
        <w:ind w:firstLine="0"/>
        <w:jc w:val="center"/>
        <w:rPr>
          <w:b/>
          <w:sz w:val="24"/>
          <w:szCs w:val="24"/>
        </w:rPr>
      </w:pPr>
      <w:r w:rsidRPr="00311AD1">
        <w:rPr>
          <w:b/>
          <w:sz w:val="24"/>
          <w:szCs w:val="24"/>
        </w:rPr>
        <w:t>§ 1.</w:t>
      </w:r>
    </w:p>
    <w:p w:rsidR="00063E51" w:rsidRPr="00311AD1" w:rsidRDefault="00063E51" w:rsidP="00C26804">
      <w:pPr>
        <w:pStyle w:val="Teksttreci20"/>
        <w:shd w:val="clear" w:color="auto" w:fill="auto"/>
        <w:spacing w:before="0" w:after="0" w:line="240" w:lineRule="auto"/>
        <w:ind w:firstLine="0"/>
        <w:jc w:val="center"/>
        <w:rPr>
          <w:b/>
          <w:sz w:val="24"/>
          <w:szCs w:val="24"/>
        </w:rPr>
      </w:pPr>
      <w:r w:rsidRPr="00311AD1">
        <w:rPr>
          <w:b/>
          <w:sz w:val="24"/>
          <w:szCs w:val="24"/>
        </w:rPr>
        <w:t>POSTANOWIENIA OGÓLNE</w:t>
      </w:r>
    </w:p>
    <w:p w:rsidR="00063E51" w:rsidRPr="00311AD1" w:rsidRDefault="00063E51" w:rsidP="00C26804">
      <w:pPr>
        <w:pStyle w:val="Teksttreci20"/>
        <w:numPr>
          <w:ilvl w:val="0"/>
          <w:numId w:val="2"/>
        </w:numPr>
        <w:shd w:val="clear" w:color="auto" w:fill="auto"/>
        <w:tabs>
          <w:tab w:val="left" w:pos="350"/>
        </w:tabs>
        <w:spacing w:before="0" w:after="0" w:line="240" w:lineRule="auto"/>
        <w:ind w:left="400" w:hanging="400"/>
        <w:rPr>
          <w:sz w:val="24"/>
          <w:szCs w:val="24"/>
        </w:rPr>
      </w:pPr>
      <w:r w:rsidRPr="00311AD1">
        <w:rPr>
          <w:sz w:val="24"/>
          <w:szCs w:val="24"/>
        </w:rPr>
        <w:t>Świadczenia mogą być realizowane wyłącznie w ramach dotacji z budżetu państwa przyznanej uczelni na ten cel. Świadczeniami są:</w:t>
      </w:r>
    </w:p>
    <w:p w:rsidR="00063E51" w:rsidRPr="00311AD1" w:rsidRDefault="00063E51" w:rsidP="00C26804">
      <w:pPr>
        <w:pStyle w:val="Teksttreci20"/>
        <w:numPr>
          <w:ilvl w:val="0"/>
          <w:numId w:val="3"/>
        </w:numPr>
        <w:shd w:val="clear" w:color="auto" w:fill="auto"/>
        <w:tabs>
          <w:tab w:val="left" w:pos="743"/>
        </w:tabs>
        <w:spacing w:before="0" w:after="0" w:line="240" w:lineRule="auto"/>
        <w:ind w:left="400" w:firstLine="0"/>
        <w:rPr>
          <w:sz w:val="24"/>
          <w:szCs w:val="24"/>
        </w:rPr>
      </w:pPr>
      <w:r w:rsidRPr="00311AD1">
        <w:rPr>
          <w:sz w:val="24"/>
          <w:szCs w:val="24"/>
        </w:rPr>
        <w:t>stypendium socjalne,</w:t>
      </w:r>
    </w:p>
    <w:p w:rsidR="00063E51" w:rsidRPr="00311AD1" w:rsidRDefault="00063E51" w:rsidP="00C26804">
      <w:pPr>
        <w:pStyle w:val="Teksttreci20"/>
        <w:numPr>
          <w:ilvl w:val="0"/>
          <w:numId w:val="3"/>
        </w:numPr>
        <w:shd w:val="clear" w:color="auto" w:fill="auto"/>
        <w:tabs>
          <w:tab w:val="left" w:pos="743"/>
        </w:tabs>
        <w:spacing w:before="0" w:after="0" w:line="240" w:lineRule="auto"/>
        <w:ind w:left="400" w:firstLine="0"/>
        <w:rPr>
          <w:sz w:val="24"/>
          <w:szCs w:val="24"/>
        </w:rPr>
      </w:pPr>
      <w:r w:rsidRPr="00311AD1">
        <w:rPr>
          <w:sz w:val="24"/>
          <w:szCs w:val="24"/>
        </w:rPr>
        <w:t>stypendium dla osób niepełnosprawnych,</w:t>
      </w:r>
    </w:p>
    <w:p w:rsidR="00063E51" w:rsidRPr="00311AD1" w:rsidRDefault="00063E51" w:rsidP="00C26804">
      <w:pPr>
        <w:pStyle w:val="Teksttreci20"/>
        <w:numPr>
          <w:ilvl w:val="0"/>
          <w:numId w:val="3"/>
        </w:numPr>
        <w:shd w:val="clear" w:color="auto" w:fill="auto"/>
        <w:tabs>
          <w:tab w:val="left" w:pos="743"/>
        </w:tabs>
        <w:spacing w:before="0" w:after="0" w:line="240" w:lineRule="auto"/>
        <w:ind w:left="400" w:firstLine="0"/>
        <w:rPr>
          <w:sz w:val="24"/>
          <w:szCs w:val="24"/>
        </w:rPr>
      </w:pPr>
      <w:r w:rsidRPr="00311AD1">
        <w:rPr>
          <w:sz w:val="24"/>
          <w:szCs w:val="24"/>
        </w:rPr>
        <w:t>zapomogę,</w:t>
      </w:r>
    </w:p>
    <w:p w:rsidR="00063E51" w:rsidRPr="00311AD1" w:rsidRDefault="00063E51" w:rsidP="00C26804">
      <w:pPr>
        <w:pStyle w:val="Teksttreci20"/>
        <w:numPr>
          <w:ilvl w:val="0"/>
          <w:numId w:val="3"/>
        </w:numPr>
        <w:shd w:val="clear" w:color="auto" w:fill="auto"/>
        <w:tabs>
          <w:tab w:val="left" w:pos="743"/>
        </w:tabs>
        <w:spacing w:before="0" w:after="0" w:line="240" w:lineRule="auto"/>
        <w:ind w:left="400" w:firstLine="0"/>
        <w:rPr>
          <w:sz w:val="24"/>
          <w:szCs w:val="24"/>
        </w:rPr>
      </w:pPr>
      <w:r w:rsidRPr="00311AD1">
        <w:rPr>
          <w:sz w:val="24"/>
          <w:szCs w:val="24"/>
        </w:rPr>
        <w:t>stypendium rektora.</w:t>
      </w:r>
    </w:p>
    <w:p w:rsidR="00063E51" w:rsidRPr="00311AD1" w:rsidRDefault="00063E51" w:rsidP="00C26804">
      <w:pPr>
        <w:pStyle w:val="Teksttreci20"/>
        <w:numPr>
          <w:ilvl w:val="0"/>
          <w:numId w:val="2"/>
        </w:numPr>
        <w:shd w:val="clear" w:color="auto" w:fill="auto"/>
        <w:spacing w:before="0" w:after="0" w:line="240" w:lineRule="auto"/>
        <w:ind w:left="400" w:hanging="400"/>
        <w:rPr>
          <w:sz w:val="24"/>
          <w:szCs w:val="24"/>
        </w:rPr>
      </w:pPr>
      <w:r w:rsidRPr="00311AD1">
        <w:rPr>
          <w:sz w:val="24"/>
          <w:szCs w:val="24"/>
        </w:rPr>
        <w:t>Dotacja, o której mowa w ust. 1, wydatkowana w danym roku na stypendia rektora stanowi nie więcej niż 60% środków wydatkowanych łącznie w danym roku na stypendia rektora, stypendia socjalne oraz zapomogi.</w:t>
      </w:r>
    </w:p>
    <w:p w:rsidR="00063E51" w:rsidRPr="00311AD1" w:rsidRDefault="00063E51" w:rsidP="00C26804">
      <w:pPr>
        <w:pStyle w:val="Teksttreci20"/>
        <w:numPr>
          <w:ilvl w:val="0"/>
          <w:numId w:val="2"/>
        </w:numPr>
        <w:shd w:val="clear" w:color="auto" w:fill="auto"/>
        <w:spacing w:before="0" w:after="0" w:line="240" w:lineRule="auto"/>
        <w:ind w:left="400" w:hanging="400"/>
        <w:rPr>
          <w:sz w:val="24"/>
          <w:szCs w:val="24"/>
        </w:rPr>
      </w:pPr>
      <w:r w:rsidRPr="00311AD1">
        <w:rPr>
          <w:sz w:val="24"/>
          <w:szCs w:val="24"/>
        </w:rPr>
        <w:t>Przyznanie świadczenia, o którym mowa w ust. 1 pkt 1-4, oraz odmowa jego przyznania następują w drodze decyzji administracyjnej.</w:t>
      </w:r>
    </w:p>
    <w:p w:rsidR="00063E51" w:rsidRPr="00311AD1" w:rsidRDefault="00063E51" w:rsidP="00C26804">
      <w:pPr>
        <w:pStyle w:val="Teksttreci20"/>
        <w:numPr>
          <w:ilvl w:val="0"/>
          <w:numId w:val="2"/>
        </w:numPr>
        <w:shd w:val="clear" w:color="auto" w:fill="auto"/>
        <w:spacing w:before="0" w:after="0" w:line="240" w:lineRule="auto"/>
        <w:ind w:left="400" w:hanging="400"/>
        <w:rPr>
          <w:sz w:val="24"/>
          <w:szCs w:val="24"/>
        </w:rPr>
      </w:pPr>
      <w:r w:rsidRPr="00311AD1">
        <w:rPr>
          <w:sz w:val="24"/>
          <w:szCs w:val="24"/>
        </w:rPr>
        <w:t>Studenci, niezależnie od formy studiów (stacjonarne, niestacjonarne) mogą ubiegać się o świadczenia, o których mowa w ust. 1.</w:t>
      </w:r>
    </w:p>
    <w:p w:rsidR="00063E51" w:rsidRPr="00311AD1" w:rsidRDefault="00063E51" w:rsidP="00C26804">
      <w:pPr>
        <w:pStyle w:val="Teksttreci20"/>
        <w:numPr>
          <w:ilvl w:val="0"/>
          <w:numId w:val="2"/>
        </w:numPr>
        <w:shd w:val="clear" w:color="auto" w:fill="auto"/>
        <w:spacing w:before="0" w:after="0" w:line="240" w:lineRule="auto"/>
        <w:ind w:left="400" w:hanging="400"/>
        <w:rPr>
          <w:sz w:val="24"/>
          <w:szCs w:val="24"/>
        </w:rPr>
      </w:pPr>
      <w:r w:rsidRPr="00311AD1">
        <w:rPr>
          <w:sz w:val="24"/>
          <w:szCs w:val="24"/>
        </w:rPr>
        <w:t>Świadczenie określone w ust. 1 pkt 1 przyznawane jest na wniosek studenta złożony na formularzu stanowiącym załącznik nr 4 do niniejszego Regulaminu, świadczenie określone w ust. 1 pkt 2w załączniku nr 2 do Regulaminu, świadczenie określone w ust. 1 pkt 3 w załączniku nr 3 do Regulaminu, świadczenie określone w ust. 1 pkt 4 w załączniku nr 1 do Regulaminu.</w:t>
      </w:r>
    </w:p>
    <w:p w:rsidR="00063E51" w:rsidRPr="00311AD1" w:rsidRDefault="00063E51" w:rsidP="00C26804">
      <w:pPr>
        <w:pStyle w:val="Teksttreci20"/>
        <w:numPr>
          <w:ilvl w:val="0"/>
          <w:numId w:val="2"/>
        </w:numPr>
        <w:shd w:val="clear" w:color="auto" w:fill="auto"/>
        <w:tabs>
          <w:tab w:val="left" w:pos="350"/>
        </w:tabs>
        <w:spacing w:before="0" w:after="0" w:line="240" w:lineRule="auto"/>
        <w:ind w:left="400" w:hanging="400"/>
        <w:rPr>
          <w:sz w:val="24"/>
          <w:szCs w:val="24"/>
        </w:rPr>
      </w:pPr>
      <w:r w:rsidRPr="00311AD1">
        <w:rPr>
          <w:sz w:val="24"/>
          <w:szCs w:val="24"/>
        </w:rPr>
        <w:t>Student studiujący równocześnie na kilku kierunkach studiów może otrzymać stypendium socjalne, stypendium dla osób niepełnosprawnych, zapomogę, stypendium rektora tylko na jednym, wskazanym przez studenta kierunku studiów.</w:t>
      </w:r>
    </w:p>
    <w:p w:rsidR="00063E51" w:rsidRPr="00311AD1" w:rsidRDefault="00063E51" w:rsidP="00C26804">
      <w:pPr>
        <w:pStyle w:val="Teksttreci20"/>
        <w:numPr>
          <w:ilvl w:val="0"/>
          <w:numId w:val="2"/>
        </w:numPr>
        <w:shd w:val="clear" w:color="auto" w:fill="auto"/>
        <w:tabs>
          <w:tab w:val="left" w:pos="350"/>
        </w:tabs>
        <w:spacing w:before="0" w:after="0" w:line="240" w:lineRule="auto"/>
        <w:ind w:left="400" w:hanging="400"/>
        <w:rPr>
          <w:sz w:val="24"/>
          <w:szCs w:val="24"/>
        </w:rPr>
      </w:pPr>
      <w:r w:rsidRPr="00311AD1">
        <w:rPr>
          <w:sz w:val="24"/>
          <w:szCs w:val="24"/>
        </w:rPr>
        <w:t>Świadczenia, o których mowa w ust. 1 pkt 1-4:</w:t>
      </w:r>
    </w:p>
    <w:p w:rsidR="00063E51" w:rsidRPr="00311AD1" w:rsidRDefault="00063E51" w:rsidP="005910B8">
      <w:pPr>
        <w:pStyle w:val="Teksttreci20"/>
        <w:numPr>
          <w:ilvl w:val="0"/>
          <w:numId w:val="18"/>
        </w:numPr>
        <w:shd w:val="clear" w:color="auto" w:fill="auto"/>
        <w:tabs>
          <w:tab w:val="left" w:pos="350"/>
        </w:tabs>
        <w:spacing w:before="0" w:after="0" w:line="240" w:lineRule="auto"/>
        <w:rPr>
          <w:sz w:val="24"/>
          <w:szCs w:val="24"/>
        </w:rPr>
      </w:pPr>
      <w:r w:rsidRPr="00311AD1">
        <w:rPr>
          <w:sz w:val="24"/>
          <w:szCs w:val="24"/>
        </w:rPr>
        <w:t>przysługują na studiach pierwszego stopnia, studiach drugiego stopnia i jednolitych studiach magisterskich, jednak nie dłużej niż przez okres 6 lat;</w:t>
      </w:r>
    </w:p>
    <w:p w:rsidR="00063E51" w:rsidRPr="00311AD1" w:rsidRDefault="00063E51" w:rsidP="005910B8">
      <w:pPr>
        <w:pStyle w:val="Teksttreci20"/>
        <w:numPr>
          <w:ilvl w:val="0"/>
          <w:numId w:val="18"/>
        </w:numPr>
        <w:shd w:val="clear" w:color="auto" w:fill="auto"/>
        <w:tabs>
          <w:tab w:val="left" w:pos="350"/>
        </w:tabs>
        <w:spacing w:before="0" w:after="0" w:line="240" w:lineRule="auto"/>
        <w:rPr>
          <w:sz w:val="24"/>
          <w:szCs w:val="24"/>
        </w:rPr>
      </w:pPr>
      <w:r w:rsidRPr="00311AD1">
        <w:rPr>
          <w:sz w:val="24"/>
          <w:szCs w:val="24"/>
        </w:rPr>
        <w:t>nie przysługują studentowi posiadającemu tytuł zawodowy:</w:t>
      </w:r>
    </w:p>
    <w:p w:rsidR="00063E51" w:rsidRPr="00311AD1" w:rsidRDefault="00063E51" w:rsidP="005910B8">
      <w:pPr>
        <w:pStyle w:val="Teksttreci20"/>
        <w:numPr>
          <w:ilvl w:val="0"/>
          <w:numId w:val="19"/>
        </w:numPr>
        <w:shd w:val="clear" w:color="auto" w:fill="auto"/>
        <w:tabs>
          <w:tab w:val="left" w:pos="350"/>
        </w:tabs>
        <w:spacing w:before="0" w:after="0" w:line="240" w:lineRule="auto"/>
        <w:rPr>
          <w:sz w:val="24"/>
          <w:szCs w:val="24"/>
        </w:rPr>
      </w:pPr>
      <w:r w:rsidRPr="00311AD1">
        <w:rPr>
          <w:sz w:val="24"/>
          <w:szCs w:val="24"/>
        </w:rPr>
        <w:t>magistra, magistra inżyniera albo równorzędny,</w:t>
      </w:r>
    </w:p>
    <w:p w:rsidR="00063E51" w:rsidRPr="00311AD1" w:rsidRDefault="00063E51" w:rsidP="005910B8">
      <w:pPr>
        <w:pStyle w:val="Teksttreci20"/>
        <w:numPr>
          <w:ilvl w:val="0"/>
          <w:numId w:val="19"/>
        </w:numPr>
        <w:shd w:val="clear" w:color="auto" w:fill="auto"/>
        <w:tabs>
          <w:tab w:val="left" w:pos="350"/>
        </w:tabs>
        <w:spacing w:before="0" w:after="0" w:line="240" w:lineRule="auto"/>
        <w:rPr>
          <w:sz w:val="24"/>
          <w:szCs w:val="24"/>
        </w:rPr>
      </w:pPr>
      <w:r w:rsidRPr="00311AD1">
        <w:rPr>
          <w:sz w:val="24"/>
          <w:szCs w:val="24"/>
        </w:rPr>
        <w:t>licencjata, inżyniera albo równorzędny, jeżeli ponownie podejmuje studia pierwszego stopnia.</w:t>
      </w:r>
    </w:p>
    <w:p w:rsidR="00063E51" w:rsidRPr="00311AD1" w:rsidRDefault="00063E51" w:rsidP="00C26804">
      <w:pPr>
        <w:pStyle w:val="Teksttreci20"/>
        <w:numPr>
          <w:ilvl w:val="0"/>
          <w:numId w:val="2"/>
        </w:numPr>
        <w:shd w:val="clear" w:color="auto" w:fill="auto"/>
        <w:tabs>
          <w:tab w:val="left" w:pos="350"/>
        </w:tabs>
        <w:spacing w:before="0" w:after="0" w:line="240" w:lineRule="auto"/>
        <w:ind w:firstLine="0"/>
        <w:rPr>
          <w:sz w:val="24"/>
          <w:szCs w:val="24"/>
        </w:rPr>
      </w:pPr>
      <w:r w:rsidRPr="00311AD1">
        <w:rPr>
          <w:sz w:val="24"/>
          <w:szCs w:val="24"/>
        </w:rPr>
        <w:t>Przepisy ust. 7 stosuje się do osób posiadających tytuły zawodowe uzyskane za granicą.</w:t>
      </w:r>
    </w:p>
    <w:p w:rsidR="00063E51" w:rsidRPr="00311AD1" w:rsidRDefault="00063E51" w:rsidP="00C26804">
      <w:pPr>
        <w:pStyle w:val="Teksttreci20"/>
        <w:numPr>
          <w:ilvl w:val="0"/>
          <w:numId w:val="2"/>
        </w:numPr>
        <w:shd w:val="clear" w:color="auto" w:fill="auto"/>
        <w:tabs>
          <w:tab w:val="left" w:pos="350"/>
        </w:tabs>
        <w:spacing w:before="0" w:after="0" w:line="240" w:lineRule="auto"/>
        <w:ind w:left="284" w:hanging="284"/>
        <w:rPr>
          <w:sz w:val="24"/>
          <w:szCs w:val="24"/>
        </w:rPr>
      </w:pPr>
      <w:r w:rsidRPr="00311AD1">
        <w:rPr>
          <w:sz w:val="24"/>
          <w:szCs w:val="24"/>
        </w:rPr>
        <w:t>Student ubiegający się o świadczenie, o którym mowa w ust. 1 pkt 1, 2 i 4, albo otrzymujący takie świadczenie niezwłocznie powiadamia uczelnię o wystąpieniu okoliczności powodującej utratę prawa do świadczenia na podstawie ust. 6 i 7.</w:t>
      </w:r>
    </w:p>
    <w:p w:rsidR="00063E51" w:rsidRPr="00311AD1" w:rsidRDefault="00063E51" w:rsidP="00C26804">
      <w:pPr>
        <w:pStyle w:val="Teksttreci20"/>
        <w:numPr>
          <w:ilvl w:val="0"/>
          <w:numId w:val="2"/>
        </w:numPr>
        <w:shd w:val="clear" w:color="auto" w:fill="auto"/>
        <w:tabs>
          <w:tab w:val="left" w:pos="350"/>
        </w:tabs>
        <w:spacing w:before="0" w:after="0" w:line="240" w:lineRule="auto"/>
        <w:ind w:left="284" w:hanging="284"/>
        <w:rPr>
          <w:sz w:val="24"/>
          <w:szCs w:val="24"/>
        </w:rPr>
      </w:pPr>
      <w:r w:rsidRPr="00311AD1">
        <w:rPr>
          <w:sz w:val="24"/>
          <w:szCs w:val="24"/>
        </w:rPr>
        <w:t>Decyzja o przyznaniu świadczenia, o którym mowa w ust. 1 pkt 1-4, wygasa z ostatnim dniem miesiąca, w którym student utracił prawo do świadczenia z powodu uzyskania tytułu zawodowego, o którym mowa w art. ust. 7 pkt 2 i ust. 6, został skreślony z listy studentów na kierunku studiów, na którym otrzymywał świadczenie, albo upłynął okres, o którym mowa w ust. 7 pkt 1 i § 5 ust. 2.</w:t>
      </w:r>
    </w:p>
    <w:p w:rsidR="00063E51" w:rsidRDefault="00063E51" w:rsidP="00E90B93">
      <w:pPr>
        <w:pStyle w:val="Teksttreci20"/>
        <w:numPr>
          <w:ilvl w:val="0"/>
          <w:numId w:val="2"/>
        </w:numPr>
        <w:shd w:val="clear" w:color="auto" w:fill="auto"/>
        <w:tabs>
          <w:tab w:val="left" w:pos="350"/>
        </w:tabs>
        <w:spacing w:before="0" w:after="0" w:line="240" w:lineRule="auto"/>
        <w:ind w:left="284" w:hanging="284"/>
        <w:rPr>
          <w:sz w:val="24"/>
          <w:szCs w:val="24"/>
        </w:rPr>
      </w:pPr>
      <w:r w:rsidRPr="00311AD1">
        <w:rPr>
          <w:sz w:val="24"/>
          <w:szCs w:val="24"/>
        </w:rPr>
        <w:t xml:space="preserve">Student ubiegający się o świadczenia, o których mowa w § 1 ust. 1 oświadcza, że zapoznał się z klauzulą informacyjną wynikającą z art. 13 lub art. 14 rozporządzenia Parlamentu Europejskiego i Rady UE 2016/679 z dnia 27 kwietnia 2016 r. w sprawie ochrony osób fizycznych w związku z \ przetwarzaniem danych osobowych i w sprawie swobodnego przepływu takich danych oraz uchylenia dyrektywy 95/46/WE wobec osób fizycznych, dostępną na stronie internetowej </w:t>
      </w:r>
      <w:r>
        <w:rPr>
          <w:sz w:val="24"/>
          <w:szCs w:val="24"/>
        </w:rPr>
        <w:t>uczelni</w:t>
      </w:r>
      <w:r w:rsidRPr="00311AD1">
        <w:rPr>
          <w:sz w:val="24"/>
          <w:szCs w:val="24"/>
        </w:rPr>
        <w:t xml:space="preserve">, stanowiącą załącznik nr 13 do Regulaminu, a także, że wypełnił obowiązki informacyjne wynikające z ww. przepisów prawa wobec osób, od których dane osobowe bezpośrednio lub pośrednio pozyskał i zawarł we wniosku w  celu ubiegania się o świadczenia. </w:t>
      </w:r>
    </w:p>
    <w:p w:rsidR="00063E51" w:rsidRDefault="00063E51" w:rsidP="00E90B93">
      <w:pPr>
        <w:pStyle w:val="Teksttreci20"/>
        <w:numPr>
          <w:ilvl w:val="0"/>
          <w:numId w:val="2"/>
        </w:numPr>
        <w:shd w:val="clear" w:color="auto" w:fill="auto"/>
        <w:tabs>
          <w:tab w:val="left" w:pos="350"/>
        </w:tabs>
        <w:spacing w:before="0" w:after="0" w:line="240" w:lineRule="auto"/>
        <w:ind w:left="284" w:hanging="284"/>
        <w:rPr>
          <w:sz w:val="24"/>
          <w:szCs w:val="24"/>
        </w:rPr>
      </w:pPr>
      <w:r w:rsidRPr="00311AD1">
        <w:rPr>
          <w:sz w:val="24"/>
          <w:szCs w:val="24"/>
        </w:rPr>
        <w:t xml:space="preserve">Cudzoziemcy będący studentami </w:t>
      </w:r>
      <w:r>
        <w:rPr>
          <w:sz w:val="24"/>
          <w:szCs w:val="24"/>
        </w:rPr>
        <w:t>uczelni</w:t>
      </w:r>
      <w:r w:rsidRPr="00311AD1">
        <w:rPr>
          <w:sz w:val="24"/>
          <w:szCs w:val="24"/>
        </w:rPr>
        <w:t xml:space="preserve"> mogą ubiegać się o przyznanie stypendium dla osób niepełnosprawnych, zapomogi oraz stypendium rektora na zasadach obowiązujących w niniejszym Regulaminie. </w:t>
      </w:r>
    </w:p>
    <w:p w:rsidR="00063E51" w:rsidRPr="00311AD1" w:rsidRDefault="00063E51" w:rsidP="00E90B93">
      <w:pPr>
        <w:pStyle w:val="Teksttreci20"/>
        <w:numPr>
          <w:ilvl w:val="0"/>
          <w:numId w:val="2"/>
        </w:numPr>
        <w:shd w:val="clear" w:color="auto" w:fill="auto"/>
        <w:tabs>
          <w:tab w:val="left" w:pos="350"/>
        </w:tabs>
        <w:spacing w:before="0" w:after="0" w:line="240" w:lineRule="auto"/>
        <w:ind w:left="284" w:hanging="284"/>
        <w:rPr>
          <w:sz w:val="24"/>
          <w:szCs w:val="24"/>
        </w:rPr>
      </w:pPr>
      <w:r w:rsidRPr="00311AD1">
        <w:rPr>
          <w:sz w:val="24"/>
          <w:szCs w:val="24"/>
        </w:rPr>
        <w:t xml:space="preserve">O stypendium socjalne na zasadach określonych w niniejszym regulaminie może ubiegać się cudzoziemiec będący studentem </w:t>
      </w:r>
      <w:r>
        <w:rPr>
          <w:sz w:val="24"/>
          <w:szCs w:val="24"/>
        </w:rPr>
        <w:t>uczelni</w:t>
      </w:r>
      <w:r w:rsidRPr="00311AD1">
        <w:rPr>
          <w:sz w:val="24"/>
          <w:szCs w:val="24"/>
        </w:rPr>
        <w:t xml:space="preserve"> spełniający co najmniej jeden z poniższych warunków: </w:t>
      </w:r>
    </w:p>
    <w:p w:rsidR="00063E51" w:rsidRPr="00311AD1" w:rsidRDefault="00063E51" w:rsidP="00C26804">
      <w:pPr>
        <w:widowControl/>
        <w:numPr>
          <w:ilvl w:val="0"/>
          <w:numId w:val="20"/>
        </w:numPr>
        <w:contextualSpacing/>
        <w:jc w:val="both"/>
        <w:rPr>
          <w:rFonts w:ascii="Times New Roman" w:hAnsi="Times New Roman" w:cs="Times New Roman"/>
        </w:rPr>
      </w:pPr>
      <w:r w:rsidRPr="00311AD1">
        <w:rPr>
          <w:rFonts w:ascii="Times New Roman" w:hAnsi="Times New Roman" w:cs="Times New Roman"/>
        </w:rPr>
        <w:t>udzielono mu zezwolenia na pobyt stały lub rezydenta długoterminowego Unii Europejskiej;</w:t>
      </w:r>
    </w:p>
    <w:p w:rsidR="00063E51" w:rsidRPr="00311AD1" w:rsidRDefault="00063E51" w:rsidP="00C26804">
      <w:pPr>
        <w:widowControl/>
        <w:numPr>
          <w:ilvl w:val="0"/>
          <w:numId w:val="20"/>
        </w:numPr>
        <w:contextualSpacing/>
        <w:jc w:val="both"/>
        <w:rPr>
          <w:rFonts w:ascii="Times New Roman" w:hAnsi="Times New Roman" w:cs="Times New Roman"/>
        </w:rPr>
      </w:pPr>
      <w:r w:rsidRPr="00311AD1">
        <w:rPr>
          <w:rFonts w:ascii="Times New Roman" w:hAnsi="Times New Roman" w:cs="Times New Roman"/>
        </w:rPr>
        <w:t>udzielono mu zezwolenia na pobyt czasowy w związku z okolicznościami, o których mowa w art. 159 ust. 1 lub art. 186 ust. 1 pkt 3 lub 4 ustawy z dnia 12 grudnia 2013 r.  o cudzoziemcach (Dz. U. z 2017 r. poz. 2206 i 2282 oraz z 2018 r. poz. 107, 138 i 771);</w:t>
      </w:r>
    </w:p>
    <w:p w:rsidR="00063E51" w:rsidRPr="00311AD1" w:rsidRDefault="00063E51" w:rsidP="00C26804">
      <w:pPr>
        <w:widowControl/>
        <w:numPr>
          <w:ilvl w:val="0"/>
          <w:numId w:val="20"/>
        </w:numPr>
        <w:contextualSpacing/>
        <w:jc w:val="both"/>
        <w:rPr>
          <w:rFonts w:ascii="Times New Roman" w:hAnsi="Times New Roman" w:cs="Times New Roman"/>
        </w:rPr>
      </w:pPr>
      <w:r w:rsidRPr="00311AD1">
        <w:rPr>
          <w:rFonts w:ascii="Times New Roman" w:hAnsi="Times New Roman" w:cs="Times New Roman"/>
        </w:rPr>
        <w:t>posiada status uchodźcy nadany w Rzeczypospolitej Polskiej albo korzysta z ochrony czasowej albo ochrony uzupełniającej na terytorium Rzeczypospolitej Polskiej;</w:t>
      </w:r>
    </w:p>
    <w:p w:rsidR="00063E51" w:rsidRPr="00311AD1" w:rsidRDefault="00063E51" w:rsidP="00C26804">
      <w:pPr>
        <w:widowControl/>
        <w:numPr>
          <w:ilvl w:val="0"/>
          <w:numId w:val="20"/>
        </w:numPr>
        <w:contextualSpacing/>
        <w:jc w:val="both"/>
        <w:rPr>
          <w:rFonts w:ascii="Times New Roman" w:hAnsi="Times New Roman" w:cs="Times New Roman"/>
        </w:rPr>
      </w:pPr>
      <w:r w:rsidRPr="00311AD1">
        <w:rPr>
          <w:rFonts w:ascii="Times New Roman" w:hAnsi="Times New Roman" w:cs="Times New Roman"/>
        </w:rPr>
        <w:t>posiada certyfikat poświadczający znajomość języka polskiego jako obcego, o którym mowa w art. 11a ust. 2 ustawy z dnia 7 października 1999 r. o języku polskim (Dz. U. z 2018 r. poz. 931), co najmniej na poziomie biegłości językowej C1;</w:t>
      </w:r>
    </w:p>
    <w:p w:rsidR="00063E51" w:rsidRPr="00311AD1" w:rsidRDefault="00063E51" w:rsidP="00C26804">
      <w:pPr>
        <w:widowControl/>
        <w:numPr>
          <w:ilvl w:val="0"/>
          <w:numId w:val="20"/>
        </w:numPr>
        <w:contextualSpacing/>
        <w:jc w:val="both"/>
        <w:rPr>
          <w:rFonts w:ascii="Times New Roman" w:hAnsi="Times New Roman" w:cs="Times New Roman"/>
        </w:rPr>
      </w:pPr>
      <w:r w:rsidRPr="00311AD1">
        <w:rPr>
          <w:rFonts w:ascii="Times New Roman" w:hAnsi="Times New Roman" w:cs="Times New Roman"/>
        </w:rPr>
        <w:t>posiada Kartę Polaka lub wydano mu decyzję w sprawie stwierdzenia polskiego pochodzenia;</w:t>
      </w:r>
    </w:p>
    <w:p w:rsidR="00063E51" w:rsidRPr="00311AD1" w:rsidRDefault="00063E51" w:rsidP="00C26804">
      <w:pPr>
        <w:widowControl/>
        <w:numPr>
          <w:ilvl w:val="0"/>
          <w:numId w:val="20"/>
        </w:numPr>
        <w:contextualSpacing/>
        <w:jc w:val="both"/>
        <w:rPr>
          <w:rFonts w:ascii="Times New Roman" w:hAnsi="Times New Roman" w:cs="Times New Roman"/>
        </w:rPr>
      </w:pPr>
      <w:r w:rsidRPr="00311AD1">
        <w:rPr>
          <w:rFonts w:ascii="Times New Roman" w:hAnsi="Times New Roman" w:cs="Times New Roman"/>
        </w:rPr>
        <w:t>jest małżonkiem, wstępnym lub zstępnym obywatela Rzeczypospolitej Polskiej, mieszkającym na terytorium Rzeczypospolitej Polskiej;</w:t>
      </w:r>
    </w:p>
    <w:p w:rsidR="00063E51" w:rsidRPr="00311AD1" w:rsidRDefault="00063E51" w:rsidP="00C26804">
      <w:pPr>
        <w:ind w:left="720"/>
        <w:contextualSpacing/>
        <w:jc w:val="both"/>
        <w:rPr>
          <w:rFonts w:ascii="Times New Roman" w:hAnsi="Times New Roman" w:cs="Times New Roman"/>
        </w:rPr>
      </w:pPr>
    </w:p>
    <w:p w:rsidR="00063E51" w:rsidRPr="00311AD1" w:rsidRDefault="00063E51" w:rsidP="00C26804">
      <w:pPr>
        <w:pStyle w:val="Teksttreci20"/>
        <w:shd w:val="clear" w:color="auto" w:fill="auto"/>
        <w:spacing w:before="0" w:after="0" w:line="240" w:lineRule="auto"/>
        <w:ind w:firstLine="0"/>
        <w:jc w:val="center"/>
        <w:rPr>
          <w:b/>
          <w:sz w:val="24"/>
          <w:szCs w:val="24"/>
        </w:rPr>
      </w:pPr>
      <w:r w:rsidRPr="00311AD1">
        <w:rPr>
          <w:b/>
          <w:sz w:val="24"/>
          <w:szCs w:val="24"/>
        </w:rPr>
        <w:t>§ 2.</w:t>
      </w:r>
    </w:p>
    <w:p w:rsidR="00063E51" w:rsidRPr="00311AD1" w:rsidRDefault="00063E51" w:rsidP="00C26804">
      <w:pPr>
        <w:pStyle w:val="Teksttreci20"/>
        <w:shd w:val="clear" w:color="auto" w:fill="auto"/>
        <w:spacing w:before="0" w:after="0" w:line="240" w:lineRule="auto"/>
        <w:ind w:firstLine="0"/>
        <w:jc w:val="center"/>
        <w:rPr>
          <w:b/>
          <w:sz w:val="24"/>
          <w:szCs w:val="24"/>
        </w:rPr>
      </w:pPr>
      <w:r w:rsidRPr="00311AD1">
        <w:rPr>
          <w:b/>
          <w:sz w:val="24"/>
          <w:szCs w:val="24"/>
        </w:rPr>
        <w:t xml:space="preserve">ZASADY I TRYB PRZYZNAWANIA </w:t>
      </w:r>
      <w:r>
        <w:rPr>
          <w:b/>
          <w:sz w:val="24"/>
          <w:szCs w:val="24"/>
        </w:rPr>
        <w:t>ŚWIADCZEŃ</w:t>
      </w:r>
    </w:p>
    <w:p w:rsidR="00063E51" w:rsidRPr="00311AD1" w:rsidRDefault="00063E51" w:rsidP="00C26804">
      <w:pPr>
        <w:pStyle w:val="Teksttreci20"/>
        <w:shd w:val="clear" w:color="auto" w:fill="auto"/>
        <w:spacing w:before="0" w:after="0" w:line="240" w:lineRule="auto"/>
        <w:ind w:firstLine="0"/>
        <w:rPr>
          <w:sz w:val="24"/>
          <w:szCs w:val="24"/>
        </w:rPr>
      </w:pPr>
    </w:p>
    <w:p w:rsidR="00063E51" w:rsidRPr="00311AD1" w:rsidRDefault="00063E51" w:rsidP="00C26804">
      <w:pPr>
        <w:pStyle w:val="Teksttreci20"/>
        <w:numPr>
          <w:ilvl w:val="0"/>
          <w:numId w:val="4"/>
        </w:numPr>
        <w:shd w:val="clear" w:color="auto" w:fill="auto"/>
        <w:tabs>
          <w:tab w:val="left" w:pos="360"/>
        </w:tabs>
        <w:spacing w:before="0" w:after="0" w:line="240" w:lineRule="auto"/>
        <w:ind w:left="380" w:hanging="380"/>
        <w:rPr>
          <w:sz w:val="24"/>
          <w:szCs w:val="24"/>
        </w:rPr>
      </w:pPr>
      <w:r w:rsidRPr="00311AD1">
        <w:rPr>
          <w:sz w:val="24"/>
          <w:szCs w:val="24"/>
        </w:rPr>
        <w:t>Świadczenia, o których mowa w § 1 ust. l pkt 1 - 4 niniejszego Regulaminu przyznaje Komisja Stypendialna. Wszystkie świadczenia, o których mowa w § 1 ust. l przyznawane są na pisemny wniosek studenta.</w:t>
      </w:r>
    </w:p>
    <w:p w:rsidR="00063E51" w:rsidRPr="00311AD1" w:rsidRDefault="00063E51" w:rsidP="00C26804">
      <w:pPr>
        <w:pStyle w:val="Teksttreci20"/>
        <w:numPr>
          <w:ilvl w:val="0"/>
          <w:numId w:val="4"/>
        </w:numPr>
        <w:shd w:val="clear" w:color="auto" w:fill="auto"/>
        <w:tabs>
          <w:tab w:val="left" w:pos="360"/>
        </w:tabs>
        <w:spacing w:before="0" w:after="0" w:line="240" w:lineRule="auto"/>
        <w:ind w:left="380" w:hanging="380"/>
        <w:rPr>
          <w:sz w:val="24"/>
          <w:szCs w:val="24"/>
        </w:rPr>
      </w:pPr>
      <w:r w:rsidRPr="00311AD1">
        <w:rPr>
          <w:sz w:val="24"/>
          <w:szCs w:val="24"/>
        </w:rPr>
        <w:t>Wnioski, o których mowa w ust. 1, student ma obowiązek złożyć w formie papierowej wraz z wymaganymi załącznikami w terminach wyznaczonych w ustalonym przez Rektora Komunikacie ws. terminów składania wniosków stypendialnych.</w:t>
      </w:r>
    </w:p>
    <w:p w:rsidR="00063E51" w:rsidRPr="00311AD1" w:rsidRDefault="00063E51" w:rsidP="00C26804">
      <w:pPr>
        <w:pStyle w:val="Teksttreci20"/>
        <w:numPr>
          <w:ilvl w:val="0"/>
          <w:numId w:val="4"/>
        </w:numPr>
        <w:shd w:val="clear" w:color="auto" w:fill="auto"/>
        <w:tabs>
          <w:tab w:val="left" w:pos="360"/>
        </w:tabs>
        <w:spacing w:before="0" w:after="0" w:line="240" w:lineRule="auto"/>
        <w:ind w:left="380" w:hanging="380"/>
        <w:rPr>
          <w:sz w:val="24"/>
          <w:szCs w:val="24"/>
        </w:rPr>
      </w:pPr>
      <w:r w:rsidRPr="00311AD1">
        <w:rPr>
          <w:sz w:val="24"/>
          <w:szCs w:val="24"/>
        </w:rPr>
        <w:t xml:space="preserve">Za terminowe złożenie wniosku i prawidłowe skompletowanie dokumentów niezbędnych do ubiegania się o przyznanie świadczeń odpowiada student. </w:t>
      </w:r>
    </w:p>
    <w:p w:rsidR="00063E51" w:rsidRPr="00311AD1" w:rsidRDefault="00063E51" w:rsidP="00C26804">
      <w:pPr>
        <w:pStyle w:val="Teksttreci20"/>
        <w:numPr>
          <w:ilvl w:val="0"/>
          <w:numId w:val="4"/>
        </w:numPr>
        <w:shd w:val="clear" w:color="auto" w:fill="auto"/>
        <w:tabs>
          <w:tab w:val="left" w:pos="360"/>
        </w:tabs>
        <w:spacing w:before="0" w:after="0" w:line="240" w:lineRule="auto"/>
        <w:ind w:left="380" w:hanging="380"/>
        <w:rPr>
          <w:sz w:val="24"/>
          <w:szCs w:val="24"/>
        </w:rPr>
      </w:pPr>
      <w:r w:rsidRPr="00311AD1">
        <w:rPr>
          <w:sz w:val="24"/>
          <w:szCs w:val="24"/>
        </w:rPr>
        <w:t>Osoby upoważnione dokonują weryfikacji wniosków wraz z załącznikami i poświadczają zgodność ewentualnych kopii z oryginałem. Poświadczenie odbywa się na zasadach określonych w Kpa.</w:t>
      </w:r>
    </w:p>
    <w:p w:rsidR="00063E51" w:rsidRPr="00311AD1" w:rsidRDefault="00063E51" w:rsidP="00C26804">
      <w:pPr>
        <w:pStyle w:val="Teksttreci20"/>
        <w:numPr>
          <w:ilvl w:val="0"/>
          <w:numId w:val="4"/>
        </w:numPr>
        <w:shd w:val="clear" w:color="auto" w:fill="auto"/>
        <w:tabs>
          <w:tab w:val="left" w:pos="360"/>
        </w:tabs>
        <w:spacing w:before="0" w:after="0" w:line="240" w:lineRule="auto"/>
        <w:ind w:left="380" w:hanging="380"/>
        <w:rPr>
          <w:sz w:val="24"/>
          <w:szCs w:val="24"/>
        </w:rPr>
      </w:pPr>
      <w:r w:rsidRPr="00311AD1">
        <w:rPr>
          <w:sz w:val="24"/>
          <w:szCs w:val="24"/>
        </w:rPr>
        <w:t>W przypadku gdy wniosek złożony przez studenta zawiera braki formalne, upoważniony pracownik informuje studenta o konieczności dostarczenia dokumentów niezbędnych do ustalenia prawa do świadczenia: osobiście, drogą telefoniczną, drogą pocztową, za pośrednictwem email w terminie 14 dni na ich uzupełnienie z pouczeniem, że nieusunięcie braków spowoduje pozostawienie wniosku bez rozpoznania, z czego sporządza adnotację na wniosku.</w:t>
      </w:r>
    </w:p>
    <w:p w:rsidR="00063E51" w:rsidRPr="00311AD1" w:rsidRDefault="00063E51" w:rsidP="00C26804">
      <w:pPr>
        <w:pStyle w:val="Teksttreci20"/>
        <w:numPr>
          <w:ilvl w:val="0"/>
          <w:numId w:val="4"/>
        </w:numPr>
        <w:shd w:val="clear" w:color="auto" w:fill="auto"/>
        <w:tabs>
          <w:tab w:val="left" w:pos="360"/>
        </w:tabs>
        <w:spacing w:before="0" w:after="0" w:line="240" w:lineRule="auto"/>
        <w:ind w:left="426" w:hanging="426"/>
        <w:rPr>
          <w:sz w:val="24"/>
          <w:szCs w:val="24"/>
        </w:rPr>
      </w:pPr>
      <w:r w:rsidRPr="00311AD1">
        <w:rPr>
          <w:sz w:val="24"/>
          <w:szCs w:val="24"/>
        </w:rPr>
        <w:t>W przypadku stwierdzenia na posiedzeniu Komisji Stypendialnej faktu nieuzupełnienia braków we wniosku w trybie, o którym mowa w ust. 5, Komisja Stypendialna wzywa studenta do uzupełnienia wniosku osobiście, drogą telefoniczną, drogą pocztową, za pośrednictwem email w terminie nie krótszym niż 7 dni od daty wezwania pod rygorem pozostawienia wniosku bez rozpoznania.</w:t>
      </w:r>
    </w:p>
    <w:p w:rsidR="00063E51" w:rsidRPr="00311AD1" w:rsidRDefault="00063E51" w:rsidP="00C26804">
      <w:pPr>
        <w:pStyle w:val="Teksttreci20"/>
        <w:numPr>
          <w:ilvl w:val="0"/>
          <w:numId w:val="4"/>
        </w:numPr>
        <w:shd w:val="clear" w:color="auto" w:fill="auto"/>
        <w:tabs>
          <w:tab w:val="left" w:pos="360"/>
        </w:tabs>
        <w:spacing w:before="0" w:after="0" w:line="240" w:lineRule="auto"/>
        <w:ind w:left="426" w:hanging="426"/>
        <w:rPr>
          <w:sz w:val="24"/>
          <w:szCs w:val="24"/>
        </w:rPr>
      </w:pPr>
      <w:r w:rsidRPr="00311AD1">
        <w:rPr>
          <w:sz w:val="24"/>
          <w:szCs w:val="24"/>
        </w:rPr>
        <w:t xml:space="preserve">Komisję Stypendialną w składzie od 3 do 5 osób powołuje Rektor na wniosek spośród pracowników uczelni i spośród studentów delegowanych przez </w:t>
      </w:r>
      <w:r>
        <w:rPr>
          <w:sz w:val="24"/>
          <w:szCs w:val="24"/>
        </w:rPr>
        <w:t>samorząd studencki</w:t>
      </w:r>
      <w:r w:rsidRPr="00311AD1">
        <w:rPr>
          <w:sz w:val="24"/>
          <w:szCs w:val="24"/>
        </w:rPr>
        <w:t xml:space="preserve">, przy czym studenci stanowią większość składu Komisji. Rektor na wniosek </w:t>
      </w:r>
      <w:r>
        <w:rPr>
          <w:sz w:val="24"/>
          <w:szCs w:val="24"/>
        </w:rPr>
        <w:t>samorządu studenckiego</w:t>
      </w:r>
      <w:r w:rsidRPr="00311AD1">
        <w:rPr>
          <w:sz w:val="24"/>
          <w:szCs w:val="24"/>
        </w:rPr>
        <w:t xml:space="preserve"> przekazuje swoje uprawnienia do przyznawania świadczeń, o których mowa w § 1 ust. l pkt 1-4 Komisji Stypendialnej.</w:t>
      </w:r>
    </w:p>
    <w:p w:rsidR="00063E51" w:rsidRPr="00311AD1" w:rsidRDefault="00063E51" w:rsidP="00C26804">
      <w:pPr>
        <w:pStyle w:val="Teksttreci20"/>
        <w:numPr>
          <w:ilvl w:val="0"/>
          <w:numId w:val="4"/>
        </w:numPr>
        <w:shd w:val="clear" w:color="auto" w:fill="auto"/>
        <w:tabs>
          <w:tab w:val="left" w:pos="360"/>
        </w:tabs>
        <w:spacing w:before="0" w:after="0" w:line="240" w:lineRule="auto"/>
        <w:ind w:left="426" w:hanging="426"/>
        <w:rPr>
          <w:sz w:val="24"/>
          <w:szCs w:val="24"/>
        </w:rPr>
      </w:pPr>
      <w:r w:rsidRPr="00311AD1">
        <w:rPr>
          <w:sz w:val="24"/>
          <w:szCs w:val="24"/>
        </w:rPr>
        <w:t>Każdy członek Komisji Stypendialnej powołany do komisji w danym roku akademickim podpisuje upoważnienie do przetwarzania danych osobowych.</w:t>
      </w:r>
    </w:p>
    <w:p w:rsidR="00063E51" w:rsidRPr="00311AD1" w:rsidRDefault="00063E51" w:rsidP="00C26804">
      <w:pPr>
        <w:pStyle w:val="Teksttreci20"/>
        <w:numPr>
          <w:ilvl w:val="0"/>
          <w:numId w:val="4"/>
        </w:numPr>
        <w:shd w:val="clear" w:color="auto" w:fill="auto"/>
        <w:tabs>
          <w:tab w:val="left" w:pos="360"/>
        </w:tabs>
        <w:spacing w:before="0" w:after="0" w:line="240" w:lineRule="auto"/>
        <w:ind w:left="426" w:hanging="426"/>
        <w:rPr>
          <w:sz w:val="24"/>
          <w:szCs w:val="24"/>
        </w:rPr>
      </w:pPr>
      <w:r w:rsidRPr="00311AD1">
        <w:rPr>
          <w:sz w:val="24"/>
          <w:szCs w:val="24"/>
        </w:rPr>
        <w:t xml:space="preserve">Na pierwszym posiedzeniu w nowym roku akademickim, członkowie komisji wybierają spośród siebie przewodniczącego oraz wiceprzewodniczących komisji, w trybie głosowania jawnego (na każdego zgłoszonego kandydata osobno) zwykłą większością głosów. </w:t>
      </w:r>
    </w:p>
    <w:p w:rsidR="00063E51" w:rsidRPr="00311AD1" w:rsidRDefault="00063E51" w:rsidP="00C26804">
      <w:pPr>
        <w:pStyle w:val="Teksttreci20"/>
        <w:numPr>
          <w:ilvl w:val="0"/>
          <w:numId w:val="4"/>
        </w:numPr>
        <w:shd w:val="clear" w:color="auto" w:fill="auto"/>
        <w:tabs>
          <w:tab w:val="left" w:pos="360"/>
        </w:tabs>
        <w:spacing w:before="0" w:after="0" w:line="240" w:lineRule="auto"/>
        <w:ind w:left="426" w:hanging="426"/>
        <w:rPr>
          <w:sz w:val="24"/>
          <w:szCs w:val="24"/>
        </w:rPr>
      </w:pPr>
      <w:r w:rsidRPr="00311AD1">
        <w:rPr>
          <w:sz w:val="24"/>
          <w:szCs w:val="24"/>
        </w:rPr>
        <w:t xml:space="preserve">Decyzje komisji podejmowane są większością głosów, przy czym głos przewodniczącego ma charakter decydujący (w przypadku równej liczby głosów za i przeciw), przy udziale co najmniej połowy liczby jej członków. </w:t>
      </w:r>
    </w:p>
    <w:p w:rsidR="00063E51" w:rsidRPr="00311AD1" w:rsidRDefault="00063E51" w:rsidP="00C26804">
      <w:pPr>
        <w:pStyle w:val="Teksttreci20"/>
        <w:numPr>
          <w:ilvl w:val="0"/>
          <w:numId w:val="4"/>
        </w:numPr>
        <w:shd w:val="clear" w:color="auto" w:fill="auto"/>
        <w:tabs>
          <w:tab w:val="left" w:pos="360"/>
        </w:tabs>
        <w:spacing w:before="0" w:after="0" w:line="240" w:lineRule="auto"/>
        <w:ind w:left="426" w:hanging="426"/>
        <w:rPr>
          <w:sz w:val="24"/>
          <w:szCs w:val="24"/>
        </w:rPr>
      </w:pPr>
      <w:r w:rsidRPr="00311AD1">
        <w:rPr>
          <w:sz w:val="24"/>
          <w:szCs w:val="24"/>
        </w:rPr>
        <w:t>Decyzje komisji podpisuje przewodniczący lub działający z jego upoważnienia wiceprzewodniczący.</w:t>
      </w:r>
    </w:p>
    <w:p w:rsidR="00063E51" w:rsidRPr="00311AD1" w:rsidRDefault="00063E51" w:rsidP="00C26804">
      <w:pPr>
        <w:pStyle w:val="Teksttreci20"/>
        <w:numPr>
          <w:ilvl w:val="0"/>
          <w:numId w:val="4"/>
        </w:numPr>
        <w:shd w:val="clear" w:color="auto" w:fill="auto"/>
        <w:tabs>
          <w:tab w:val="left" w:pos="360"/>
        </w:tabs>
        <w:spacing w:before="0" w:after="0" w:line="240" w:lineRule="auto"/>
        <w:ind w:left="426" w:hanging="426"/>
        <w:rPr>
          <w:sz w:val="24"/>
          <w:szCs w:val="24"/>
        </w:rPr>
      </w:pPr>
      <w:r w:rsidRPr="00311AD1">
        <w:rPr>
          <w:sz w:val="24"/>
          <w:szCs w:val="24"/>
        </w:rPr>
        <w:t xml:space="preserve">Z rozpatrywania sprawy na posiedzeniu wyłączony jest członek komisji stypendialnej osobiście zainteresowany rozstrzygnięciem lub zostaną uprawdopodobnione inne okoliczności mogące wywołać wątpliwość co do jego bezstronności. </w:t>
      </w:r>
    </w:p>
    <w:p w:rsidR="00063E51" w:rsidRPr="00311AD1" w:rsidRDefault="00063E51" w:rsidP="00C26804">
      <w:pPr>
        <w:pStyle w:val="Teksttreci20"/>
        <w:numPr>
          <w:ilvl w:val="0"/>
          <w:numId w:val="4"/>
        </w:numPr>
        <w:shd w:val="clear" w:color="auto" w:fill="auto"/>
        <w:tabs>
          <w:tab w:val="left" w:pos="360"/>
        </w:tabs>
        <w:spacing w:before="0" w:after="0" w:line="240" w:lineRule="auto"/>
        <w:ind w:left="380" w:hanging="380"/>
        <w:rPr>
          <w:sz w:val="24"/>
          <w:szCs w:val="24"/>
        </w:rPr>
      </w:pPr>
      <w:r w:rsidRPr="00311AD1">
        <w:rPr>
          <w:sz w:val="24"/>
          <w:szCs w:val="24"/>
        </w:rPr>
        <w:t>Nadzór nad działalnością Komisji Stypendialnej sprawuje Rektor.</w:t>
      </w:r>
    </w:p>
    <w:p w:rsidR="00063E51" w:rsidRPr="00311AD1" w:rsidRDefault="00063E51" w:rsidP="00C26804">
      <w:pPr>
        <w:pStyle w:val="Teksttreci20"/>
        <w:numPr>
          <w:ilvl w:val="0"/>
          <w:numId w:val="4"/>
        </w:numPr>
        <w:shd w:val="clear" w:color="auto" w:fill="auto"/>
        <w:tabs>
          <w:tab w:val="left" w:pos="360"/>
        </w:tabs>
        <w:spacing w:before="0" w:after="0" w:line="240" w:lineRule="auto"/>
        <w:ind w:left="380" w:hanging="380"/>
        <w:rPr>
          <w:sz w:val="24"/>
          <w:szCs w:val="24"/>
        </w:rPr>
      </w:pPr>
      <w:r w:rsidRPr="00311AD1">
        <w:rPr>
          <w:sz w:val="24"/>
          <w:szCs w:val="24"/>
        </w:rPr>
        <w:t>W ramach nadzoru, o którym mowa w ust. 3 niniejszego paragrafu, Rektor może uchylić decyzję Komisji Stypendialnej niezgodną z przepisami prawa.</w:t>
      </w:r>
    </w:p>
    <w:p w:rsidR="00063E51" w:rsidRPr="00311AD1" w:rsidRDefault="00063E51" w:rsidP="00C26804">
      <w:pPr>
        <w:pStyle w:val="Teksttreci20"/>
        <w:numPr>
          <w:ilvl w:val="0"/>
          <w:numId w:val="4"/>
        </w:numPr>
        <w:shd w:val="clear" w:color="auto" w:fill="auto"/>
        <w:tabs>
          <w:tab w:val="left" w:pos="360"/>
        </w:tabs>
        <w:spacing w:before="0" w:after="0" w:line="240" w:lineRule="auto"/>
        <w:ind w:left="380" w:hanging="380"/>
        <w:rPr>
          <w:sz w:val="24"/>
          <w:szCs w:val="24"/>
        </w:rPr>
      </w:pPr>
      <w:r w:rsidRPr="00311AD1">
        <w:rPr>
          <w:sz w:val="24"/>
          <w:szCs w:val="24"/>
        </w:rPr>
        <w:t>Informację o przyznanym świadczeniu (stypendia, zapomoga) ogłasza się poprzez wywieszenie list z numerami albumów studentów w miejscu do tego przeznaczonym, tj. na tablicy ogłoszeń przed dziekanatem.</w:t>
      </w:r>
    </w:p>
    <w:p w:rsidR="00063E51" w:rsidRPr="00311AD1" w:rsidRDefault="00063E51" w:rsidP="00C26804">
      <w:pPr>
        <w:pStyle w:val="Teksttreci20"/>
        <w:numPr>
          <w:ilvl w:val="0"/>
          <w:numId w:val="4"/>
        </w:numPr>
        <w:shd w:val="clear" w:color="auto" w:fill="auto"/>
        <w:tabs>
          <w:tab w:val="left" w:pos="360"/>
        </w:tabs>
        <w:spacing w:before="0" w:after="0" w:line="240" w:lineRule="auto"/>
        <w:ind w:left="380" w:hanging="380"/>
        <w:rPr>
          <w:sz w:val="24"/>
          <w:szCs w:val="24"/>
        </w:rPr>
      </w:pPr>
      <w:r w:rsidRPr="00311AD1">
        <w:rPr>
          <w:sz w:val="24"/>
          <w:szCs w:val="24"/>
        </w:rPr>
        <w:t>Decyzje w sprawie wniosków złożonych przed rozpoczęciem roku akademickiego, na który ma być przyznane świadczenie przygotowywane są w terminie do 30 dni od dnia rozpoczęcia roku akademickiego. Decyzje w sprawie wniosków złożonych w trakcie roku akademickiego przygotowywane są w terminie do 30 dni od dnia złożenia przez studenta kompletnego wniosku. Decyzje wydawane są w dwóch jednakowych egzemplarzach, jeden egzemplarz wydawany jest studentowi, a drugi z potwierdzeniem odbioru przez studenta przechowywany jest w jego aktach. Decyzje wydane przez Komisję Stypendialną podpisuje przewodniczący Komisji lub działający z jego upoważnienia wiceprzewodniczący. Decyzje o przyznaniu lub nieprzyznaniu świadczenia doręczane są studentowi na piśmie za potwierdzeniem odbioru w Dziekanacie. Decyzja nieodebrana w terminie 30 dni od dnia jej wydania zostanie wysłana za potwierdzeniem odbioru na adres wskazany przez studenta we wniosku.</w:t>
      </w:r>
    </w:p>
    <w:p w:rsidR="00063E51" w:rsidRPr="00311AD1" w:rsidRDefault="00063E51" w:rsidP="00C26804">
      <w:pPr>
        <w:pStyle w:val="Teksttreci20"/>
        <w:numPr>
          <w:ilvl w:val="0"/>
          <w:numId w:val="4"/>
        </w:numPr>
        <w:shd w:val="clear" w:color="auto" w:fill="auto"/>
        <w:tabs>
          <w:tab w:val="left" w:pos="360"/>
        </w:tabs>
        <w:spacing w:before="0" w:after="0" w:line="240" w:lineRule="auto"/>
        <w:ind w:left="380" w:hanging="380"/>
        <w:rPr>
          <w:sz w:val="24"/>
          <w:szCs w:val="24"/>
        </w:rPr>
      </w:pPr>
      <w:r w:rsidRPr="00311AD1">
        <w:rPr>
          <w:sz w:val="24"/>
          <w:szCs w:val="24"/>
        </w:rPr>
        <w:t>O przyznanie stypendiów, o których mowa w § 1 ust. 1 pkt 4 student może ubiegać się nie wcześniej niż po zaliczeniu pierwszego roku studiów.</w:t>
      </w:r>
    </w:p>
    <w:p w:rsidR="00063E51" w:rsidRPr="00311AD1" w:rsidRDefault="00063E51" w:rsidP="00C26804">
      <w:pPr>
        <w:pStyle w:val="Teksttreci20"/>
        <w:numPr>
          <w:ilvl w:val="0"/>
          <w:numId w:val="4"/>
        </w:numPr>
        <w:shd w:val="clear" w:color="auto" w:fill="auto"/>
        <w:tabs>
          <w:tab w:val="left" w:pos="360"/>
        </w:tabs>
        <w:spacing w:before="0" w:after="0" w:line="240" w:lineRule="auto"/>
        <w:ind w:left="380" w:hanging="380"/>
        <w:rPr>
          <w:sz w:val="24"/>
          <w:szCs w:val="24"/>
        </w:rPr>
      </w:pPr>
      <w:r w:rsidRPr="00311AD1">
        <w:rPr>
          <w:sz w:val="24"/>
          <w:szCs w:val="24"/>
        </w:rPr>
        <w:t>Świadczenia, o których mowa w § 1 ust. l pkt 1-2 i 4 są wypłacane w równych ratach do 25 dnia każdego miesiąca. Natomiast świadczenie, o którym mowa w § 1 ust. 1 pkt 3, może zostać przyznane i wypłacone dwa razy w danym roku akademickim. Stypendium za miesiąc październik może być wypłacone w listopadzie, a stypendium za miesiąc marzec może być wypłacone w kwietniu.</w:t>
      </w:r>
    </w:p>
    <w:p w:rsidR="00063E51" w:rsidRPr="00311AD1" w:rsidRDefault="00063E51" w:rsidP="00C26804">
      <w:pPr>
        <w:pStyle w:val="Teksttreci20"/>
        <w:numPr>
          <w:ilvl w:val="0"/>
          <w:numId w:val="4"/>
        </w:numPr>
        <w:shd w:val="clear" w:color="auto" w:fill="auto"/>
        <w:tabs>
          <w:tab w:val="left" w:pos="370"/>
        </w:tabs>
        <w:spacing w:before="0" w:after="0" w:line="240" w:lineRule="auto"/>
        <w:ind w:left="380" w:hanging="380"/>
        <w:rPr>
          <w:sz w:val="24"/>
          <w:szCs w:val="24"/>
        </w:rPr>
      </w:pPr>
      <w:r w:rsidRPr="00311AD1">
        <w:rPr>
          <w:sz w:val="24"/>
          <w:szCs w:val="24"/>
        </w:rPr>
        <w:t>Świadczenia, o których mowa w § 1 ust. l pkt 1 i 2 mogą być przyznane w danym roku akademickim przez okres 9 miesięcy za wyjątkiem przypadków, gdy pierwszy lub ostatni rok studiów trwa jeden semestr. Świadczenie, o którym mowa w § 1 ust. 1 pkt 4 przyznaje się na semestr studiów (tj. w przypadku semestru zimowego na 5 miesięcy a w przypadku semestru letniego na 4 miesiące). Student, który zaliczył ostatni semestr studiów i oczekuje na egzamin dyplomowy nie ma prawa do świadczeń.</w:t>
      </w:r>
    </w:p>
    <w:p w:rsidR="00063E51" w:rsidRPr="00311AD1" w:rsidRDefault="00063E51" w:rsidP="00C26804">
      <w:pPr>
        <w:pStyle w:val="Teksttreci20"/>
        <w:numPr>
          <w:ilvl w:val="0"/>
          <w:numId w:val="4"/>
        </w:numPr>
        <w:shd w:val="clear" w:color="auto" w:fill="auto"/>
        <w:tabs>
          <w:tab w:val="left" w:pos="370"/>
        </w:tabs>
        <w:spacing w:before="0" w:after="0" w:line="240" w:lineRule="auto"/>
        <w:ind w:left="380" w:hanging="380"/>
        <w:rPr>
          <w:sz w:val="24"/>
          <w:szCs w:val="24"/>
        </w:rPr>
      </w:pPr>
      <w:r w:rsidRPr="00311AD1">
        <w:rPr>
          <w:sz w:val="24"/>
          <w:szCs w:val="24"/>
        </w:rPr>
        <w:t xml:space="preserve">Od decyzji Komisji Stypendialnej studentowi przysługuje odwołanie do Odwoławczej Komisji Stypendialnej w terminie 14 dni od daty otrzymania decyzji wnoszone za pośrednictwem Komisji Stypendialnej. </w:t>
      </w:r>
    </w:p>
    <w:p w:rsidR="00063E51" w:rsidRPr="00311AD1" w:rsidRDefault="00063E51" w:rsidP="00C26804">
      <w:pPr>
        <w:pStyle w:val="Teksttreci20"/>
        <w:numPr>
          <w:ilvl w:val="0"/>
          <w:numId w:val="4"/>
        </w:numPr>
        <w:shd w:val="clear" w:color="auto" w:fill="auto"/>
        <w:tabs>
          <w:tab w:val="left" w:pos="370"/>
        </w:tabs>
        <w:spacing w:before="0" w:after="0" w:line="240" w:lineRule="auto"/>
        <w:ind w:left="380" w:hanging="380"/>
        <w:rPr>
          <w:sz w:val="24"/>
          <w:szCs w:val="24"/>
        </w:rPr>
      </w:pPr>
      <w:r w:rsidRPr="00311AD1">
        <w:rPr>
          <w:sz w:val="24"/>
          <w:szCs w:val="24"/>
        </w:rPr>
        <w:t>W trakcie trwania terminu do wniesienia odwołania strona może się zrzec prawa do wniesienia odwołania wobec decyzji Komisji Stypendialnej. Z dniem doręczenia Komisji Stypendialnej oświadczenia o zrzeczeniu się prawa do wniesienia odwołania przez ostatnią ze stron postępowania, decyzja staje się ostateczna i prawomocna, co oznacza, że decyzja podlega natychmiastowemu wykonaniu i brak jest możliwości zaskarżenia decyzji do Wojewódzkiego Sądu Administracyjnego.</w:t>
      </w:r>
    </w:p>
    <w:p w:rsidR="00063E51" w:rsidRPr="00311AD1" w:rsidRDefault="00063E51" w:rsidP="00C26804">
      <w:pPr>
        <w:pStyle w:val="Teksttreci20"/>
        <w:numPr>
          <w:ilvl w:val="0"/>
          <w:numId w:val="4"/>
        </w:numPr>
        <w:shd w:val="clear" w:color="auto" w:fill="auto"/>
        <w:tabs>
          <w:tab w:val="left" w:pos="370"/>
        </w:tabs>
        <w:spacing w:before="0" w:after="0" w:line="240" w:lineRule="auto"/>
        <w:ind w:left="380" w:hanging="380"/>
        <w:rPr>
          <w:sz w:val="24"/>
          <w:szCs w:val="24"/>
        </w:rPr>
      </w:pPr>
      <w:r w:rsidRPr="00311AD1">
        <w:rPr>
          <w:sz w:val="24"/>
          <w:szCs w:val="24"/>
        </w:rPr>
        <w:t>W przypadku skorzystania z prawa do wniesienia odwołania, decyzja podjęta w postępowaniu odwoławczym może być przez studenta zaskarżona do Wojewódzkiego Sądu Administracyjnego. Skargę student wnosi za pośrednictwem Odwoławczej Komisji Stypendialnej w terminie 30 dni od daty otrzymania decyzji.</w:t>
      </w:r>
    </w:p>
    <w:p w:rsidR="00063E51" w:rsidRPr="00311AD1" w:rsidRDefault="00063E51" w:rsidP="00C26804">
      <w:pPr>
        <w:pStyle w:val="Teksttreci20"/>
        <w:numPr>
          <w:ilvl w:val="0"/>
          <w:numId w:val="4"/>
        </w:numPr>
        <w:shd w:val="clear" w:color="auto" w:fill="auto"/>
        <w:tabs>
          <w:tab w:val="left" w:pos="370"/>
        </w:tabs>
        <w:spacing w:before="0" w:after="0" w:line="240" w:lineRule="auto"/>
        <w:ind w:left="380" w:hanging="380"/>
        <w:rPr>
          <w:sz w:val="24"/>
          <w:szCs w:val="24"/>
        </w:rPr>
      </w:pPr>
      <w:r w:rsidRPr="00311AD1">
        <w:rPr>
          <w:sz w:val="24"/>
          <w:szCs w:val="24"/>
        </w:rPr>
        <w:t xml:space="preserve">Odwoławczą Komisję Stypendialną powołuje Rektor spośród studentów delegowanych przez </w:t>
      </w:r>
      <w:r>
        <w:rPr>
          <w:sz w:val="24"/>
          <w:szCs w:val="24"/>
        </w:rPr>
        <w:t>samorząd studencki</w:t>
      </w:r>
      <w:r w:rsidRPr="00311AD1">
        <w:rPr>
          <w:sz w:val="24"/>
          <w:szCs w:val="24"/>
        </w:rPr>
        <w:t xml:space="preserve"> i spośród pracowników uczelni, przy czym studenci stanowią większość składu komisji. Rektor na wniosek </w:t>
      </w:r>
      <w:r>
        <w:rPr>
          <w:sz w:val="24"/>
          <w:szCs w:val="24"/>
        </w:rPr>
        <w:t>samorządu studenckiego</w:t>
      </w:r>
      <w:r w:rsidRPr="00311AD1">
        <w:rPr>
          <w:sz w:val="24"/>
          <w:szCs w:val="24"/>
        </w:rPr>
        <w:t xml:space="preserve"> przekazuje swoje uprawnienia w zakresie rozpatrywanych spraw Odwoławczej Komisji Stypendialnej.</w:t>
      </w:r>
    </w:p>
    <w:p w:rsidR="00063E51" w:rsidRPr="00311AD1" w:rsidRDefault="00063E51" w:rsidP="00C26804">
      <w:pPr>
        <w:pStyle w:val="Teksttreci20"/>
        <w:numPr>
          <w:ilvl w:val="0"/>
          <w:numId w:val="4"/>
        </w:numPr>
        <w:shd w:val="clear" w:color="auto" w:fill="auto"/>
        <w:tabs>
          <w:tab w:val="left" w:pos="370"/>
        </w:tabs>
        <w:spacing w:before="0" w:after="0" w:line="240" w:lineRule="auto"/>
        <w:ind w:left="380" w:hanging="380"/>
        <w:rPr>
          <w:sz w:val="24"/>
          <w:szCs w:val="24"/>
        </w:rPr>
      </w:pPr>
      <w:r w:rsidRPr="00311AD1">
        <w:rPr>
          <w:sz w:val="24"/>
          <w:szCs w:val="24"/>
        </w:rPr>
        <w:t>Decyzje wydane przez Odwoławczą Komisję Stypendialną podpisuje przewodniczący Komisji lub działający z jego upoważnienia wiceprzewodniczący.</w:t>
      </w:r>
    </w:p>
    <w:p w:rsidR="00063E51" w:rsidRPr="00311AD1" w:rsidRDefault="00063E51" w:rsidP="00C26804">
      <w:pPr>
        <w:pStyle w:val="Teksttreci20"/>
        <w:numPr>
          <w:ilvl w:val="0"/>
          <w:numId w:val="4"/>
        </w:numPr>
        <w:shd w:val="clear" w:color="auto" w:fill="auto"/>
        <w:tabs>
          <w:tab w:val="left" w:pos="370"/>
        </w:tabs>
        <w:spacing w:before="0" w:after="0" w:line="240" w:lineRule="auto"/>
        <w:ind w:left="380" w:hanging="380"/>
        <w:rPr>
          <w:sz w:val="24"/>
          <w:szCs w:val="24"/>
        </w:rPr>
      </w:pPr>
      <w:r w:rsidRPr="00311AD1">
        <w:rPr>
          <w:sz w:val="24"/>
          <w:szCs w:val="24"/>
        </w:rPr>
        <w:t>Nadzór nad działalnością Odwoławczej Komisji Stypendialnej sprawuje Rektor.</w:t>
      </w:r>
    </w:p>
    <w:p w:rsidR="00063E51" w:rsidRPr="00311AD1" w:rsidRDefault="00063E51" w:rsidP="00C26804">
      <w:pPr>
        <w:pStyle w:val="Teksttreci20"/>
        <w:numPr>
          <w:ilvl w:val="0"/>
          <w:numId w:val="4"/>
        </w:numPr>
        <w:shd w:val="clear" w:color="auto" w:fill="auto"/>
        <w:tabs>
          <w:tab w:val="left" w:pos="370"/>
        </w:tabs>
        <w:spacing w:before="0" w:after="0" w:line="240" w:lineRule="auto"/>
        <w:ind w:left="380" w:hanging="380"/>
        <w:rPr>
          <w:sz w:val="24"/>
          <w:szCs w:val="24"/>
        </w:rPr>
      </w:pPr>
      <w:r w:rsidRPr="00311AD1">
        <w:rPr>
          <w:sz w:val="24"/>
          <w:szCs w:val="24"/>
        </w:rPr>
        <w:t>W ramach nadzoru, o którym mowa w ust. 25 niniejszego paragrafu, Rektor może uchylić decyzję Odwoławczej Komisji Stypendialnej niezgodną z przepisami prawa.</w:t>
      </w:r>
    </w:p>
    <w:p w:rsidR="00063E51" w:rsidRPr="00311AD1" w:rsidRDefault="00063E51" w:rsidP="00C26804">
      <w:pPr>
        <w:pStyle w:val="Teksttreci20"/>
        <w:numPr>
          <w:ilvl w:val="0"/>
          <w:numId w:val="4"/>
        </w:numPr>
        <w:shd w:val="clear" w:color="auto" w:fill="auto"/>
        <w:tabs>
          <w:tab w:val="left" w:pos="370"/>
        </w:tabs>
        <w:spacing w:before="0" w:after="0" w:line="240" w:lineRule="auto"/>
        <w:ind w:left="380" w:hanging="380"/>
        <w:rPr>
          <w:sz w:val="24"/>
          <w:szCs w:val="24"/>
        </w:rPr>
      </w:pPr>
      <w:r w:rsidRPr="00311AD1">
        <w:rPr>
          <w:sz w:val="24"/>
          <w:szCs w:val="24"/>
        </w:rPr>
        <w:t>Student traci prawo do przyznanych świadczeń w przypadku:</w:t>
      </w:r>
    </w:p>
    <w:p w:rsidR="00063E51" w:rsidRPr="00311AD1" w:rsidRDefault="00063E51" w:rsidP="005910B8">
      <w:pPr>
        <w:pStyle w:val="Teksttreci20"/>
        <w:numPr>
          <w:ilvl w:val="0"/>
          <w:numId w:val="21"/>
        </w:numPr>
        <w:shd w:val="clear" w:color="auto" w:fill="auto"/>
        <w:tabs>
          <w:tab w:val="left" w:pos="370"/>
        </w:tabs>
        <w:spacing w:before="0" w:after="0" w:line="240" w:lineRule="auto"/>
        <w:rPr>
          <w:sz w:val="24"/>
          <w:szCs w:val="24"/>
        </w:rPr>
      </w:pPr>
      <w:r w:rsidRPr="00311AD1">
        <w:rPr>
          <w:sz w:val="24"/>
          <w:szCs w:val="24"/>
        </w:rPr>
        <w:t xml:space="preserve"> skreślenia z listy studentów, z zastrzeżeniem ust. 30 - 31,</w:t>
      </w:r>
    </w:p>
    <w:p w:rsidR="00063E51" w:rsidRPr="00311AD1" w:rsidRDefault="00063E51" w:rsidP="005910B8">
      <w:pPr>
        <w:pStyle w:val="Teksttreci20"/>
        <w:numPr>
          <w:ilvl w:val="0"/>
          <w:numId w:val="21"/>
        </w:numPr>
        <w:shd w:val="clear" w:color="auto" w:fill="auto"/>
        <w:tabs>
          <w:tab w:val="left" w:pos="370"/>
        </w:tabs>
        <w:spacing w:before="0" w:after="0" w:line="240" w:lineRule="auto"/>
        <w:rPr>
          <w:sz w:val="24"/>
          <w:szCs w:val="24"/>
        </w:rPr>
      </w:pPr>
      <w:r w:rsidRPr="00311AD1">
        <w:rPr>
          <w:sz w:val="24"/>
          <w:szCs w:val="24"/>
        </w:rPr>
        <w:t>uzyskania tytułu zawodowego licencjata, inżyniera albo równorzędny, jeżeli ponownie podejmuje studia pierwszego stopnia, także w przypadku osób posiadających tytuły zawodowe uzyskane za granicą,</w:t>
      </w:r>
    </w:p>
    <w:p w:rsidR="00063E51" w:rsidRPr="00311AD1" w:rsidRDefault="00063E51" w:rsidP="005910B8">
      <w:pPr>
        <w:pStyle w:val="Teksttreci20"/>
        <w:numPr>
          <w:ilvl w:val="0"/>
          <w:numId w:val="21"/>
        </w:numPr>
        <w:shd w:val="clear" w:color="auto" w:fill="auto"/>
        <w:tabs>
          <w:tab w:val="left" w:pos="370"/>
        </w:tabs>
        <w:spacing w:before="0" w:after="0" w:line="240" w:lineRule="auto"/>
        <w:rPr>
          <w:sz w:val="24"/>
          <w:szCs w:val="24"/>
        </w:rPr>
      </w:pPr>
      <w:r w:rsidRPr="00311AD1">
        <w:rPr>
          <w:sz w:val="24"/>
          <w:szCs w:val="24"/>
        </w:rPr>
        <w:t>uzyskania tytułu zawodowego magistra, magistra inżyniera albo równorzędnego, także w przypadku osób posiadających tytuły zawodowe uzyskane za granicą, gdy łączny okres, w którym posiadał uprawnienie do ubiegania się o świadczenia w ramach studiów – niezależnie od ich rodzaju i długości trwania, jak też uczelni, na których są odbywane – przekracza 6 lat, z uwzględnieniem okresu studiów odbywanych za granicą.</w:t>
      </w:r>
    </w:p>
    <w:p w:rsidR="00063E51" w:rsidRPr="00311AD1" w:rsidRDefault="00063E51" w:rsidP="005910B8">
      <w:pPr>
        <w:pStyle w:val="Teksttreci20"/>
        <w:numPr>
          <w:ilvl w:val="0"/>
          <w:numId w:val="21"/>
        </w:numPr>
        <w:shd w:val="clear" w:color="auto" w:fill="auto"/>
        <w:tabs>
          <w:tab w:val="left" w:pos="370"/>
        </w:tabs>
        <w:spacing w:before="0" w:after="0" w:line="240" w:lineRule="auto"/>
        <w:rPr>
          <w:sz w:val="24"/>
          <w:szCs w:val="24"/>
        </w:rPr>
      </w:pPr>
      <w:r w:rsidRPr="00311AD1">
        <w:rPr>
          <w:sz w:val="24"/>
          <w:szCs w:val="24"/>
        </w:rPr>
        <w:t xml:space="preserve">ukończenia studiów na kierunku, na którym pobierał świadczenie, uzyskania prawa do pobierania świadczeń na innym kierunku, w tym innej uczelni (data wydania decyzji o przyznaniu świadczenia). </w:t>
      </w:r>
    </w:p>
    <w:p w:rsidR="00063E51" w:rsidRPr="00311AD1" w:rsidRDefault="00063E51" w:rsidP="005910B8">
      <w:pPr>
        <w:pStyle w:val="Teksttreci20"/>
        <w:numPr>
          <w:ilvl w:val="0"/>
          <w:numId w:val="21"/>
        </w:numPr>
        <w:shd w:val="clear" w:color="auto" w:fill="auto"/>
        <w:tabs>
          <w:tab w:val="left" w:pos="370"/>
        </w:tabs>
        <w:spacing w:before="0" w:after="0" w:line="240" w:lineRule="auto"/>
        <w:rPr>
          <w:sz w:val="24"/>
          <w:szCs w:val="24"/>
        </w:rPr>
      </w:pPr>
      <w:r w:rsidRPr="00311AD1">
        <w:rPr>
          <w:sz w:val="24"/>
          <w:szCs w:val="24"/>
        </w:rPr>
        <w:t>dobrowolnej rezygnacji z otrzymywanych świadczeń,</w:t>
      </w:r>
    </w:p>
    <w:p w:rsidR="00063E51" w:rsidRPr="00311AD1" w:rsidRDefault="00063E51" w:rsidP="005910B8">
      <w:pPr>
        <w:pStyle w:val="Teksttreci20"/>
        <w:numPr>
          <w:ilvl w:val="0"/>
          <w:numId w:val="21"/>
        </w:numPr>
        <w:shd w:val="clear" w:color="auto" w:fill="auto"/>
        <w:tabs>
          <w:tab w:val="left" w:pos="370"/>
        </w:tabs>
        <w:spacing w:before="0" w:after="0" w:line="240" w:lineRule="auto"/>
        <w:rPr>
          <w:sz w:val="24"/>
          <w:szCs w:val="24"/>
        </w:rPr>
      </w:pPr>
      <w:r w:rsidRPr="00311AD1">
        <w:rPr>
          <w:sz w:val="24"/>
          <w:szCs w:val="24"/>
        </w:rPr>
        <w:t>zaistnienia okoliczności, o których mowa w § 2 ust. 14.</w:t>
      </w:r>
    </w:p>
    <w:p w:rsidR="00063E51" w:rsidRPr="00311AD1" w:rsidRDefault="00063E51" w:rsidP="005910B8">
      <w:pPr>
        <w:pStyle w:val="Teksttreci20"/>
        <w:numPr>
          <w:ilvl w:val="0"/>
          <w:numId w:val="21"/>
        </w:numPr>
        <w:shd w:val="clear" w:color="auto" w:fill="auto"/>
        <w:tabs>
          <w:tab w:val="left" w:pos="370"/>
        </w:tabs>
        <w:spacing w:before="0" w:after="0" w:line="240" w:lineRule="auto"/>
        <w:rPr>
          <w:sz w:val="24"/>
          <w:szCs w:val="24"/>
        </w:rPr>
      </w:pPr>
      <w:r w:rsidRPr="00311AD1">
        <w:rPr>
          <w:sz w:val="24"/>
          <w:szCs w:val="24"/>
        </w:rPr>
        <w:t>zaistnienia okoliczności, o których mowa w § 5 ust. 2.</w:t>
      </w:r>
    </w:p>
    <w:p w:rsidR="00063E51" w:rsidRPr="00311AD1" w:rsidRDefault="00063E51" w:rsidP="00C26804">
      <w:pPr>
        <w:pStyle w:val="Teksttreci20"/>
        <w:numPr>
          <w:ilvl w:val="0"/>
          <w:numId w:val="4"/>
        </w:numPr>
        <w:shd w:val="clear" w:color="auto" w:fill="auto"/>
        <w:tabs>
          <w:tab w:val="left" w:pos="370"/>
        </w:tabs>
        <w:spacing w:before="0" w:after="0" w:line="240" w:lineRule="auto"/>
        <w:ind w:left="426" w:hanging="426"/>
        <w:rPr>
          <w:sz w:val="24"/>
          <w:szCs w:val="24"/>
        </w:rPr>
      </w:pPr>
      <w:r w:rsidRPr="00311AD1">
        <w:rPr>
          <w:sz w:val="24"/>
          <w:szCs w:val="24"/>
        </w:rPr>
        <w:t>Decyzja o przyznaniu świadczenia wygasa z ostatnim dniem miesiąca, w którym nastąpiła okoliczność, o której mowa w ust. 27 pkt. a)-d), a przyznane świadczenia wypłaca się w całości za dany miesiąc, w którym podjęto decyzję lub zaistniało inne zdarzenie skutkujące utratą uprawnień do otrzymywania tych świadczeń.</w:t>
      </w:r>
    </w:p>
    <w:p w:rsidR="00063E51" w:rsidRPr="00311AD1" w:rsidRDefault="00063E51" w:rsidP="00C26804">
      <w:pPr>
        <w:pStyle w:val="Teksttreci20"/>
        <w:numPr>
          <w:ilvl w:val="0"/>
          <w:numId w:val="4"/>
        </w:numPr>
        <w:shd w:val="clear" w:color="auto" w:fill="auto"/>
        <w:tabs>
          <w:tab w:val="left" w:pos="370"/>
        </w:tabs>
        <w:spacing w:before="0" w:after="0" w:line="240" w:lineRule="auto"/>
        <w:ind w:left="426" w:hanging="426"/>
        <w:rPr>
          <w:sz w:val="24"/>
          <w:szCs w:val="24"/>
        </w:rPr>
      </w:pPr>
      <w:r w:rsidRPr="00311AD1">
        <w:rPr>
          <w:sz w:val="24"/>
          <w:szCs w:val="24"/>
        </w:rPr>
        <w:t>Student, na podstawie decyzji zmieniającej właściwego organu, traci prawo do pobierania przyznanego świadczenia z ostatnim dniem miesiąca, w którym nastąpiła okoliczność, o której mowa w ust. 27 pkt. e)-i), a przyznane świadczenie wypłaca się w całości za dany miesiąc, w którym zaistniało zdarzenie skutkujące utratą uprawnień do jego otrzymywania.</w:t>
      </w:r>
    </w:p>
    <w:p w:rsidR="00063E51" w:rsidRPr="00311AD1" w:rsidRDefault="00063E51" w:rsidP="00C26804">
      <w:pPr>
        <w:pStyle w:val="Teksttreci20"/>
        <w:numPr>
          <w:ilvl w:val="0"/>
          <w:numId w:val="4"/>
        </w:numPr>
        <w:shd w:val="clear" w:color="auto" w:fill="auto"/>
        <w:tabs>
          <w:tab w:val="left" w:pos="370"/>
        </w:tabs>
        <w:spacing w:before="0" w:after="0" w:line="240" w:lineRule="auto"/>
        <w:ind w:left="426" w:hanging="426"/>
        <w:rPr>
          <w:sz w:val="24"/>
          <w:szCs w:val="24"/>
        </w:rPr>
      </w:pPr>
      <w:r w:rsidRPr="00311AD1">
        <w:rPr>
          <w:sz w:val="24"/>
          <w:szCs w:val="24"/>
        </w:rPr>
        <w:t xml:space="preserve">W przypadku skreślenia z listy studentów, wypłata przyznanych studentowi świadczeń zostaje wstrzymana od miesiąca następującego po miesiącu, w którym student został skreślony z listy studentów. </w:t>
      </w:r>
    </w:p>
    <w:p w:rsidR="00063E51" w:rsidRPr="00311AD1" w:rsidRDefault="00063E51" w:rsidP="00C26804">
      <w:pPr>
        <w:pStyle w:val="Teksttreci20"/>
        <w:numPr>
          <w:ilvl w:val="0"/>
          <w:numId w:val="4"/>
        </w:numPr>
        <w:shd w:val="clear" w:color="auto" w:fill="auto"/>
        <w:tabs>
          <w:tab w:val="left" w:pos="370"/>
        </w:tabs>
        <w:spacing w:before="0" w:after="0" w:line="240" w:lineRule="auto"/>
        <w:ind w:left="426" w:hanging="426"/>
        <w:rPr>
          <w:sz w:val="24"/>
          <w:szCs w:val="24"/>
        </w:rPr>
      </w:pPr>
      <w:r w:rsidRPr="00311AD1">
        <w:rPr>
          <w:sz w:val="24"/>
          <w:szCs w:val="24"/>
        </w:rPr>
        <w:t>Student traci prawo do wstrzymanych świadczeń z dniem skreślenia z listy studentów prawomocną decyzją.</w:t>
      </w:r>
    </w:p>
    <w:p w:rsidR="00063E51" w:rsidRPr="00311AD1" w:rsidRDefault="00063E51" w:rsidP="00C26804">
      <w:pPr>
        <w:pStyle w:val="Teksttreci20"/>
        <w:numPr>
          <w:ilvl w:val="0"/>
          <w:numId w:val="4"/>
        </w:numPr>
        <w:shd w:val="clear" w:color="auto" w:fill="auto"/>
        <w:tabs>
          <w:tab w:val="left" w:pos="370"/>
        </w:tabs>
        <w:spacing w:before="0" w:after="0" w:line="240" w:lineRule="auto"/>
        <w:ind w:left="426" w:hanging="426"/>
        <w:rPr>
          <w:sz w:val="24"/>
          <w:szCs w:val="24"/>
        </w:rPr>
      </w:pPr>
      <w:r w:rsidRPr="00311AD1">
        <w:rPr>
          <w:sz w:val="24"/>
          <w:szCs w:val="24"/>
        </w:rPr>
        <w:t>W przypadku, gdy decyzja o skreśleniu zostanie uchylona, wznawia się wypłatę wstrzymanych świadczeń od najbliższego miesiąca z wyrównaniem za okres wstrzymanej wypłaty.</w:t>
      </w:r>
    </w:p>
    <w:p w:rsidR="00063E51" w:rsidRPr="00311AD1" w:rsidRDefault="00063E51" w:rsidP="00C26804">
      <w:pPr>
        <w:pStyle w:val="Teksttreci20"/>
        <w:numPr>
          <w:ilvl w:val="0"/>
          <w:numId w:val="4"/>
        </w:numPr>
        <w:shd w:val="clear" w:color="auto" w:fill="auto"/>
        <w:tabs>
          <w:tab w:val="left" w:pos="370"/>
        </w:tabs>
        <w:spacing w:before="0" w:after="0" w:line="240" w:lineRule="auto"/>
        <w:ind w:left="380" w:hanging="380"/>
        <w:rPr>
          <w:sz w:val="24"/>
          <w:szCs w:val="24"/>
        </w:rPr>
      </w:pPr>
      <w:r w:rsidRPr="00311AD1">
        <w:rPr>
          <w:sz w:val="24"/>
          <w:szCs w:val="24"/>
        </w:rPr>
        <w:t>Studenci przebywający na stypendium w ramach określonych programów Sokrates lub Erasmus otrzymują należne stypendia w trakcie swojego pobytu za granicą.</w:t>
      </w:r>
    </w:p>
    <w:p w:rsidR="00063E51" w:rsidRPr="00311AD1" w:rsidRDefault="00063E51" w:rsidP="00C26804">
      <w:pPr>
        <w:pStyle w:val="Teksttreci20"/>
        <w:numPr>
          <w:ilvl w:val="0"/>
          <w:numId w:val="4"/>
        </w:numPr>
        <w:shd w:val="clear" w:color="auto" w:fill="auto"/>
        <w:tabs>
          <w:tab w:val="left" w:pos="394"/>
        </w:tabs>
        <w:spacing w:before="0" w:after="0" w:line="240" w:lineRule="auto"/>
        <w:ind w:left="380" w:hanging="380"/>
        <w:rPr>
          <w:sz w:val="24"/>
          <w:szCs w:val="24"/>
        </w:rPr>
      </w:pPr>
      <w:r w:rsidRPr="00311AD1">
        <w:rPr>
          <w:sz w:val="24"/>
          <w:szCs w:val="24"/>
        </w:rPr>
        <w:t>Świadczenia</w:t>
      </w:r>
      <w:r>
        <w:rPr>
          <w:sz w:val="24"/>
          <w:szCs w:val="24"/>
        </w:rPr>
        <w:t>,</w:t>
      </w:r>
      <w:r w:rsidRPr="00311AD1">
        <w:rPr>
          <w:sz w:val="24"/>
          <w:szCs w:val="24"/>
        </w:rPr>
        <w:t xml:space="preserve"> o których mowa w §1 ust. 1 pkt 1 - 3 przysługują w przypadku powtarzania przez studenta semestru studiów.</w:t>
      </w:r>
    </w:p>
    <w:p w:rsidR="00063E51" w:rsidRPr="00311AD1" w:rsidRDefault="00063E51" w:rsidP="00C26804">
      <w:pPr>
        <w:pStyle w:val="Teksttreci20"/>
        <w:numPr>
          <w:ilvl w:val="0"/>
          <w:numId w:val="4"/>
        </w:numPr>
        <w:shd w:val="clear" w:color="auto" w:fill="auto"/>
        <w:tabs>
          <w:tab w:val="left" w:pos="394"/>
        </w:tabs>
        <w:spacing w:before="0" w:after="0" w:line="240" w:lineRule="auto"/>
        <w:ind w:left="380" w:hanging="380"/>
        <w:rPr>
          <w:sz w:val="24"/>
          <w:szCs w:val="24"/>
        </w:rPr>
      </w:pPr>
      <w:r w:rsidRPr="00311AD1">
        <w:rPr>
          <w:sz w:val="24"/>
          <w:szCs w:val="24"/>
        </w:rPr>
        <w:t>W okresie wpisu warunkowego student zachowuje prawo do stypendium socjalnego, dla osób niepełnosprawnych, zapomogi.</w:t>
      </w:r>
    </w:p>
    <w:p w:rsidR="00063E51" w:rsidRPr="00311AD1" w:rsidRDefault="00063E51" w:rsidP="00C26804">
      <w:pPr>
        <w:pStyle w:val="Teksttreci20"/>
        <w:numPr>
          <w:ilvl w:val="0"/>
          <w:numId w:val="4"/>
        </w:numPr>
        <w:shd w:val="clear" w:color="auto" w:fill="auto"/>
        <w:tabs>
          <w:tab w:val="left" w:pos="394"/>
        </w:tabs>
        <w:spacing w:before="0" w:after="0" w:line="240" w:lineRule="auto"/>
        <w:ind w:left="380" w:hanging="380"/>
        <w:rPr>
          <w:sz w:val="24"/>
          <w:szCs w:val="24"/>
        </w:rPr>
      </w:pPr>
      <w:r w:rsidRPr="00311AD1">
        <w:rPr>
          <w:sz w:val="24"/>
          <w:szCs w:val="24"/>
        </w:rPr>
        <w:t>Dokumentację stypendialną gromadzi i przechowuje dziekanat.</w:t>
      </w:r>
    </w:p>
    <w:p w:rsidR="00063E51" w:rsidRPr="00311AD1" w:rsidRDefault="00063E51" w:rsidP="00C26804">
      <w:pPr>
        <w:pStyle w:val="Teksttreci20"/>
        <w:numPr>
          <w:ilvl w:val="0"/>
          <w:numId w:val="4"/>
        </w:numPr>
        <w:shd w:val="clear" w:color="auto" w:fill="auto"/>
        <w:tabs>
          <w:tab w:val="left" w:pos="394"/>
        </w:tabs>
        <w:spacing w:before="0" w:after="0" w:line="240" w:lineRule="auto"/>
        <w:ind w:left="380" w:hanging="380"/>
        <w:rPr>
          <w:sz w:val="24"/>
          <w:szCs w:val="24"/>
        </w:rPr>
      </w:pPr>
      <w:r w:rsidRPr="00311AD1">
        <w:rPr>
          <w:sz w:val="24"/>
          <w:szCs w:val="24"/>
        </w:rPr>
        <w:t>Świadczenia wypłacane są na wskazany przez studenta rachunek bankowy.</w:t>
      </w:r>
    </w:p>
    <w:p w:rsidR="00063E51" w:rsidRPr="00311AD1" w:rsidRDefault="00063E51" w:rsidP="00C26804">
      <w:pPr>
        <w:pStyle w:val="Teksttreci20"/>
        <w:numPr>
          <w:ilvl w:val="0"/>
          <w:numId w:val="4"/>
        </w:numPr>
        <w:shd w:val="clear" w:color="auto" w:fill="auto"/>
        <w:tabs>
          <w:tab w:val="left" w:pos="394"/>
        </w:tabs>
        <w:spacing w:before="0" w:after="0" w:line="240" w:lineRule="auto"/>
        <w:ind w:left="380" w:hanging="380"/>
        <w:rPr>
          <w:sz w:val="24"/>
          <w:szCs w:val="24"/>
        </w:rPr>
      </w:pPr>
      <w:r w:rsidRPr="00311AD1">
        <w:rPr>
          <w:sz w:val="24"/>
          <w:szCs w:val="24"/>
        </w:rPr>
        <w:t>Świadczenia, o których mowa w §1 ust. 1 pkt 1-4 przyznaje się ze środków funduszu stypendialnego, o którym mowa w art. 409 ust. 1 pkt 1) ustawy Prawo o szkolnictwie wyższym i nauce.</w:t>
      </w:r>
    </w:p>
    <w:p w:rsidR="00063E51" w:rsidRPr="00311AD1" w:rsidRDefault="00063E51" w:rsidP="00C26804">
      <w:pPr>
        <w:pStyle w:val="Teksttreci20"/>
        <w:numPr>
          <w:ilvl w:val="0"/>
          <w:numId w:val="4"/>
        </w:numPr>
        <w:shd w:val="clear" w:color="auto" w:fill="auto"/>
        <w:tabs>
          <w:tab w:val="left" w:pos="394"/>
        </w:tabs>
        <w:spacing w:before="0" w:after="0" w:line="240" w:lineRule="auto"/>
        <w:ind w:left="380" w:hanging="380"/>
        <w:rPr>
          <w:sz w:val="24"/>
          <w:szCs w:val="24"/>
        </w:rPr>
      </w:pPr>
      <w:r w:rsidRPr="00311AD1">
        <w:rPr>
          <w:sz w:val="24"/>
          <w:szCs w:val="24"/>
        </w:rPr>
        <w:t xml:space="preserve">Podziału środków funduszu stypendialnego dokonuje Rektor w porozumieniu z </w:t>
      </w:r>
      <w:r>
        <w:rPr>
          <w:sz w:val="24"/>
          <w:szCs w:val="24"/>
        </w:rPr>
        <w:t>samorządem studenckim</w:t>
      </w:r>
      <w:r w:rsidRPr="00311AD1">
        <w:rPr>
          <w:sz w:val="24"/>
          <w:szCs w:val="24"/>
        </w:rPr>
        <w:t>.</w:t>
      </w:r>
    </w:p>
    <w:p w:rsidR="00063E51" w:rsidRPr="00311AD1" w:rsidRDefault="00063E51" w:rsidP="00C26804">
      <w:pPr>
        <w:pStyle w:val="Teksttreci20"/>
        <w:numPr>
          <w:ilvl w:val="0"/>
          <w:numId w:val="4"/>
        </w:numPr>
        <w:shd w:val="clear" w:color="auto" w:fill="auto"/>
        <w:tabs>
          <w:tab w:val="left" w:pos="394"/>
        </w:tabs>
        <w:spacing w:before="0" w:after="0" w:line="240" w:lineRule="auto"/>
        <w:ind w:left="380" w:hanging="380"/>
        <w:rPr>
          <w:sz w:val="24"/>
          <w:szCs w:val="24"/>
        </w:rPr>
      </w:pPr>
      <w:r w:rsidRPr="00311AD1">
        <w:rPr>
          <w:sz w:val="24"/>
          <w:szCs w:val="24"/>
        </w:rPr>
        <w:t xml:space="preserve">Środki funduszu stypendialnego nie mogą być przeznaczone na inne cele, niż </w:t>
      </w:r>
      <w:r>
        <w:rPr>
          <w:sz w:val="24"/>
          <w:szCs w:val="24"/>
        </w:rPr>
        <w:t>świadczenia</w:t>
      </w:r>
      <w:r w:rsidRPr="00311AD1">
        <w:rPr>
          <w:sz w:val="24"/>
          <w:szCs w:val="24"/>
        </w:rPr>
        <w:t xml:space="preserve"> dla studentów, z tym, że w części nieprzekraczającej 0,2% dotacji otrzymanej przez </w:t>
      </w:r>
      <w:r>
        <w:rPr>
          <w:sz w:val="24"/>
          <w:szCs w:val="24"/>
        </w:rPr>
        <w:t>u</w:t>
      </w:r>
      <w:r w:rsidRPr="00311AD1">
        <w:rPr>
          <w:sz w:val="24"/>
          <w:szCs w:val="24"/>
        </w:rPr>
        <w:t xml:space="preserve">czelnię na </w:t>
      </w:r>
      <w:r>
        <w:rPr>
          <w:sz w:val="24"/>
          <w:szCs w:val="24"/>
        </w:rPr>
        <w:t>ten cel</w:t>
      </w:r>
      <w:r w:rsidRPr="00311AD1">
        <w:rPr>
          <w:sz w:val="24"/>
          <w:szCs w:val="24"/>
        </w:rPr>
        <w:t xml:space="preserve">, </w:t>
      </w:r>
      <w:r>
        <w:rPr>
          <w:sz w:val="24"/>
          <w:szCs w:val="24"/>
        </w:rPr>
        <w:t xml:space="preserve">środki </w:t>
      </w:r>
      <w:r w:rsidRPr="00311AD1">
        <w:rPr>
          <w:sz w:val="24"/>
          <w:szCs w:val="24"/>
        </w:rPr>
        <w:t>fundusz</w:t>
      </w:r>
      <w:r>
        <w:rPr>
          <w:sz w:val="24"/>
          <w:szCs w:val="24"/>
        </w:rPr>
        <w:t>u</w:t>
      </w:r>
      <w:r w:rsidRPr="00311AD1">
        <w:rPr>
          <w:sz w:val="24"/>
          <w:szCs w:val="24"/>
        </w:rPr>
        <w:t xml:space="preserve"> stypendialn</w:t>
      </w:r>
      <w:r>
        <w:rPr>
          <w:sz w:val="24"/>
          <w:szCs w:val="24"/>
        </w:rPr>
        <w:t>ego</w:t>
      </w:r>
      <w:r w:rsidRPr="00311AD1">
        <w:rPr>
          <w:sz w:val="24"/>
          <w:szCs w:val="24"/>
        </w:rPr>
        <w:t xml:space="preserve"> mo</w:t>
      </w:r>
      <w:r>
        <w:rPr>
          <w:sz w:val="24"/>
          <w:szCs w:val="24"/>
        </w:rPr>
        <w:t>gą</w:t>
      </w:r>
      <w:r w:rsidRPr="00311AD1">
        <w:rPr>
          <w:sz w:val="24"/>
          <w:szCs w:val="24"/>
        </w:rPr>
        <w:t xml:space="preserve"> być przeznaczon</w:t>
      </w:r>
      <w:r>
        <w:rPr>
          <w:sz w:val="24"/>
          <w:szCs w:val="24"/>
        </w:rPr>
        <w:t>e</w:t>
      </w:r>
      <w:r w:rsidRPr="00311AD1">
        <w:rPr>
          <w:sz w:val="24"/>
          <w:szCs w:val="24"/>
        </w:rPr>
        <w:t xml:space="preserve"> na pokrywanie kosztów realizacji zadań związanych z przyznawaniem i wypłacaniem </w:t>
      </w:r>
      <w:r>
        <w:rPr>
          <w:sz w:val="24"/>
          <w:szCs w:val="24"/>
        </w:rPr>
        <w:t>świadczeń</w:t>
      </w:r>
      <w:r w:rsidRPr="00311AD1">
        <w:rPr>
          <w:sz w:val="24"/>
          <w:szCs w:val="24"/>
        </w:rPr>
        <w:t xml:space="preserve"> dla studentów, o których mowa w § 1</w:t>
      </w:r>
      <w:r>
        <w:rPr>
          <w:sz w:val="24"/>
          <w:szCs w:val="24"/>
        </w:rPr>
        <w:t>.</w:t>
      </w:r>
    </w:p>
    <w:p w:rsidR="00063E51" w:rsidRPr="00311AD1" w:rsidRDefault="00063E51" w:rsidP="00C26804">
      <w:pPr>
        <w:pStyle w:val="Teksttreci20"/>
        <w:numPr>
          <w:ilvl w:val="0"/>
          <w:numId w:val="4"/>
        </w:numPr>
        <w:shd w:val="clear" w:color="auto" w:fill="auto"/>
        <w:tabs>
          <w:tab w:val="left" w:pos="394"/>
        </w:tabs>
        <w:spacing w:before="0" w:after="0" w:line="240" w:lineRule="auto"/>
        <w:ind w:left="380" w:hanging="380"/>
        <w:rPr>
          <w:sz w:val="24"/>
          <w:szCs w:val="24"/>
        </w:rPr>
      </w:pPr>
      <w:r w:rsidRPr="00311AD1">
        <w:rPr>
          <w:sz w:val="24"/>
          <w:szCs w:val="24"/>
        </w:rPr>
        <w:t>Pełną odpowiedzialność za wiarygodność danych określających sytuację materialną ponosi student, przy czym w przypadku:</w:t>
      </w:r>
    </w:p>
    <w:p w:rsidR="00063E51" w:rsidRPr="00311AD1" w:rsidRDefault="00063E51" w:rsidP="00C26804">
      <w:pPr>
        <w:pStyle w:val="Teksttreci20"/>
        <w:numPr>
          <w:ilvl w:val="0"/>
          <w:numId w:val="5"/>
        </w:numPr>
        <w:shd w:val="clear" w:color="auto" w:fill="auto"/>
        <w:tabs>
          <w:tab w:val="left" w:pos="578"/>
        </w:tabs>
        <w:spacing w:before="0" w:after="0" w:line="240" w:lineRule="auto"/>
        <w:ind w:left="380" w:firstLine="0"/>
        <w:rPr>
          <w:sz w:val="24"/>
          <w:szCs w:val="24"/>
        </w:rPr>
      </w:pPr>
      <w:r w:rsidRPr="00311AD1">
        <w:rPr>
          <w:sz w:val="24"/>
          <w:szCs w:val="24"/>
        </w:rPr>
        <w:t>przedłożenia Komisji Stypendialnej dokumentów przerobionych lub podrobionych,</w:t>
      </w:r>
    </w:p>
    <w:p w:rsidR="00063E51" w:rsidRPr="00311AD1" w:rsidRDefault="00063E51" w:rsidP="00C26804">
      <w:pPr>
        <w:pStyle w:val="Teksttreci20"/>
        <w:numPr>
          <w:ilvl w:val="0"/>
          <w:numId w:val="5"/>
        </w:numPr>
        <w:shd w:val="clear" w:color="auto" w:fill="auto"/>
        <w:tabs>
          <w:tab w:val="left" w:pos="578"/>
        </w:tabs>
        <w:spacing w:before="0" w:after="0" w:line="240" w:lineRule="auto"/>
        <w:ind w:left="380" w:firstLine="0"/>
        <w:rPr>
          <w:sz w:val="24"/>
          <w:szCs w:val="24"/>
        </w:rPr>
      </w:pPr>
      <w:r w:rsidRPr="00311AD1">
        <w:rPr>
          <w:sz w:val="24"/>
          <w:szCs w:val="24"/>
        </w:rPr>
        <w:t>zeznania lub poświadczenia nieprawdy,</w:t>
      </w:r>
    </w:p>
    <w:p w:rsidR="00063E51" w:rsidRPr="00311AD1" w:rsidRDefault="00063E51" w:rsidP="00C26804">
      <w:pPr>
        <w:pStyle w:val="Teksttreci20"/>
        <w:numPr>
          <w:ilvl w:val="0"/>
          <w:numId w:val="5"/>
        </w:numPr>
        <w:shd w:val="clear" w:color="auto" w:fill="auto"/>
        <w:tabs>
          <w:tab w:val="left" w:pos="587"/>
        </w:tabs>
        <w:spacing w:before="0" w:after="0" w:line="240" w:lineRule="auto"/>
        <w:ind w:left="380" w:firstLine="0"/>
        <w:rPr>
          <w:sz w:val="24"/>
          <w:szCs w:val="24"/>
        </w:rPr>
      </w:pPr>
      <w:r w:rsidRPr="00311AD1">
        <w:rPr>
          <w:sz w:val="24"/>
          <w:szCs w:val="24"/>
        </w:rPr>
        <w:t>nieujawnienia dochodów stanowiących podstawę ustalenia samodzielności finansowej, student podlega odpowiedzialności dyscyplinarnej i jest zobowiązany do zwrotu nienależnie pobranego świadczenia.</w:t>
      </w:r>
    </w:p>
    <w:p w:rsidR="00063E51" w:rsidRPr="00311AD1" w:rsidRDefault="00063E51" w:rsidP="00C26804">
      <w:pPr>
        <w:pStyle w:val="Teksttreci20"/>
        <w:numPr>
          <w:ilvl w:val="0"/>
          <w:numId w:val="4"/>
        </w:numPr>
        <w:shd w:val="clear" w:color="auto" w:fill="auto"/>
        <w:tabs>
          <w:tab w:val="left" w:pos="394"/>
          <w:tab w:val="left" w:pos="426"/>
        </w:tabs>
        <w:spacing w:before="0" w:after="0" w:line="240" w:lineRule="auto"/>
        <w:ind w:left="380" w:hanging="380"/>
        <w:rPr>
          <w:sz w:val="24"/>
          <w:szCs w:val="24"/>
        </w:rPr>
      </w:pPr>
      <w:r w:rsidRPr="00311AD1">
        <w:rPr>
          <w:sz w:val="24"/>
          <w:szCs w:val="24"/>
        </w:rPr>
        <w:t>Łączna miesięczna wysokość stypendium socjalnego i stypendium Rektora przyznana studentowi nie może być wyższa niż 38 % wynagrodzenia profesora.</w:t>
      </w:r>
    </w:p>
    <w:p w:rsidR="00063E51" w:rsidRPr="00311AD1" w:rsidRDefault="00063E51" w:rsidP="00C26804">
      <w:pPr>
        <w:pStyle w:val="Teksttreci20"/>
        <w:numPr>
          <w:ilvl w:val="0"/>
          <w:numId w:val="4"/>
        </w:numPr>
        <w:shd w:val="clear" w:color="auto" w:fill="auto"/>
        <w:tabs>
          <w:tab w:val="left" w:pos="394"/>
        </w:tabs>
        <w:spacing w:before="0" w:after="0" w:line="240" w:lineRule="auto"/>
        <w:ind w:left="380" w:hanging="380"/>
        <w:rPr>
          <w:sz w:val="24"/>
          <w:szCs w:val="24"/>
        </w:rPr>
      </w:pPr>
      <w:r w:rsidRPr="00311AD1">
        <w:rPr>
          <w:sz w:val="24"/>
          <w:szCs w:val="24"/>
        </w:rPr>
        <w:t>Student jest obowiązany do złożenia oświadczenia o niepobieraniu świadczeń na więcej niż jednym kierunku w każdym przypadku ubiegania się o przyznanie świadczeń, o których mowa w niniejszym Regulaminie (Zał. 8).</w:t>
      </w:r>
    </w:p>
    <w:p w:rsidR="00063E51" w:rsidRPr="00311AD1" w:rsidRDefault="00063E51" w:rsidP="00C26804">
      <w:pPr>
        <w:pStyle w:val="Teksttreci20"/>
        <w:numPr>
          <w:ilvl w:val="0"/>
          <w:numId w:val="4"/>
        </w:numPr>
        <w:shd w:val="clear" w:color="auto" w:fill="auto"/>
        <w:tabs>
          <w:tab w:val="left" w:pos="394"/>
        </w:tabs>
        <w:spacing w:before="0" w:after="0" w:line="240" w:lineRule="auto"/>
        <w:ind w:left="380" w:hanging="380"/>
        <w:rPr>
          <w:sz w:val="24"/>
          <w:szCs w:val="24"/>
        </w:rPr>
      </w:pPr>
      <w:r w:rsidRPr="00311AD1">
        <w:rPr>
          <w:sz w:val="24"/>
          <w:szCs w:val="24"/>
        </w:rPr>
        <w:t>Otrzymanie przez studenta stypendium rektora nie wyklucza prawa studenta do świadczeń oraz prawa do otrzymywania stypendium przyznawanego przez organy samorządu terytorialnego oraz pracodawców, a także pochodzących ze środków funduszy strukturalnych Unii Europejskiej.</w:t>
      </w:r>
    </w:p>
    <w:p w:rsidR="00063E51" w:rsidRPr="00311AD1" w:rsidRDefault="00063E51" w:rsidP="00C26804">
      <w:pPr>
        <w:pStyle w:val="Teksttreci20"/>
        <w:numPr>
          <w:ilvl w:val="0"/>
          <w:numId w:val="4"/>
        </w:numPr>
        <w:shd w:val="clear" w:color="auto" w:fill="auto"/>
        <w:tabs>
          <w:tab w:val="left" w:pos="394"/>
        </w:tabs>
        <w:spacing w:before="0" w:after="594" w:line="240" w:lineRule="auto"/>
        <w:ind w:left="380" w:hanging="380"/>
        <w:rPr>
          <w:sz w:val="24"/>
          <w:szCs w:val="24"/>
        </w:rPr>
      </w:pPr>
      <w:r w:rsidRPr="00311AD1">
        <w:rPr>
          <w:sz w:val="24"/>
          <w:szCs w:val="24"/>
        </w:rPr>
        <w:t xml:space="preserve">W przypadku złych wyników finansowych Rektor w porozumieniu z </w:t>
      </w:r>
      <w:r>
        <w:rPr>
          <w:sz w:val="24"/>
          <w:szCs w:val="24"/>
        </w:rPr>
        <w:t>samorządem studenckim</w:t>
      </w:r>
      <w:r w:rsidRPr="00311AD1">
        <w:rPr>
          <w:sz w:val="24"/>
          <w:szCs w:val="24"/>
        </w:rPr>
        <w:t xml:space="preserve"> może ograniczyć wypłaty stypendiów z Funduszu Stypendialnego. W przypadku, gdy Fundusz Stypendialny na to pozwala, Rektor na wniosek </w:t>
      </w:r>
      <w:r>
        <w:rPr>
          <w:sz w:val="24"/>
          <w:szCs w:val="24"/>
        </w:rPr>
        <w:t>samorządu studenckiego</w:t>
      </w:r>
      <w:r w:rsidRPr="00311AD1">
        <w:rPr>
          <w:sz w:val="24"/>
          <w:szCs w:val="24"/>
        </w:rPr>
        <w:t xml:space="preserve"> może przedłużyć okres wypłaty stypendiów o jeden miesiąc (lipiec).</w:t>
      </w:r>
    </w:p>
    <w:p w:rsidR="00063E51" w:rsidRPr="00311AD1" w:rsidRDefault="00063E51" w:rsidP="00C26804">
      <w:pPr>
        <w:pStyle w:val="Nagwek30"/>
        <w:keepNext/>
        <w:keepLines/>
        <w:shd w:val="clear" w:color="auto" w:fill="auto"/>
        <w:spacing w:before="0" w:line="240" w:lineRule="auto"/>
        <w:ind w:left="23" w:firstLine="0"/>
        <w:rPr>
          <w:b/>
          <w:sz w:val="24"/>
          <w:szCs w:val="24"/>
        </w:rPr>
      </w:pPr>
      <w:bookmarkStart w:id="3" w:name="bookmark5"/>
      <w:r w:rsidRPr="00311AD1">
        <w:rPr>
          <w:b/>
          <w:sz w:val="24"/>
          <w:szCs w:val="24"/>
        </w:rPr>
        <w:t>§ 3.</w:t>
      </w:r>
      <w:bookmarkEnd w:id="3"/>
    </w:p>
    <w:p w:rsidR="00063E51" w:rsidRPr="00311AD1" w:rsidRDefault="00063E51" w:rsidP="00C26804">
      <w:pPr>
        <w:pStyle w:val="Nagwek30"/>
        <w:keepNext/>
        <w:keepLines/>
        <w:shd w:val="clear" w:color="auto" w:fill="auto"/>
        <w:spacing w:before="0" w:after="244" w:line="240" w:lineRule="auto"/>
        <w:ind w:left="23" w:firstLine="0"/>
        <w:rPr>
          <w:b/>
          <w:sz w:val="24"/>
          <w:szCs w:val="24"/>
        </w:rPr>
      </w:pPr>
      <w:bookmarkStart w:id="4" w:name="bookmark6"/>
      <w:r w:rsidRPr="00311AD1">
        <w:rPr>
          <w:b/>
          <w:sz w:val="24"/>
          <w:szCs w:val="24"/>
        </w:rPr>
        <w:t xml:space="preserve">STYPENDIUM REKTORA </w:t>
      </w:r>
      <w:bookmarkEnd w:id="4"/>
    </w:p>
    <w:p w:rsidR="00063E51" w:rsidRPr="00311AD1" w:rsidRDefault="00063E51" w:rsidP="00C26804">
      <w:pPr>
        <w:pStyle w:val="Teksttreci20"/>
        <w:numPr>
          <w:ilvl w:val="0"/>
          <w:numId w:val="6"/>
        </w:numPr>
        <w:shd w:val="clear" w:color="auto" w:fill="auto"/>
        <w:tabs>
          <w:tab w:val="left" w:pos="387"/>
        </w:tabs>
        <w:spacing w:before="0" w:after="0" w:line="240" w:lineRule="auto"/>
        <w:ind w:left="380" w:hanging="380"/>
        <w:rPr>
          <w:sz w:val="24"/>
          <w:szCs w:val="24"/>
        </w:rPr>
      </w:pPr>
      <w:r w:rsidRPr="00311AD1">
        <w:rPr>
          <w:sz w:val="24"/>
          <w:szCs w:val="24"/>
        </w:rPr>
        <w:t>Stypendium rektora może otrzymywać student, który uzyskał za rok studiów uzyskał wyróżniające wyniki w nauce(średnia ocen nie mniejsza niż 4,01), posiada osiągnięcia naukowe lub artystyczne, lub osiągnięcia sportowe we współzawodnictwie co najmniej na poziomie krajowym.</w:t>
      </w:r>
    </w:p>
    <w:p w:rsidR="00063E51" w:rsidRPr="00311AD1" w:rsidRDefault="00063E51" w:rsidP="00C26804">
      <w:pPr>
        <w:pStyle w:val="Teksttreci20"/>
        <w:numPr>
          <w:ilvl w:val="0"/>
          <w:numId w:val="6"/>
        </w:numPr>
        <w:shd w:val="clear" w:color="auto" w:fill="auto"/>
        <w:tabs>
          <w:tab w:val="left" w:pos="387"/>
        </w:tabs>
        <w:spacing w:before="0" w:after="0" w:line="240" w:lineRule="auto"/>
        <w:ind w:left="380" w:hanging="380"/>
        <w:rPr>
          <w:sz w:val="24"/>
          <w:szCs w:val="24"/>
        </w:rPr>
      </w:pPr>
      <w:r w:rsidRPr="00311AD1">
        <w:rPr>
          <w:sz w:val="24"/>
          <w:szCs w:val="24"/>
        </w:rPr>
        <w:t>Stypendium rektora otrzymuje student przyjęty na pierwszy rok studiów w roku złożenia egzaminu maturalnego, który jest:</w:t>
      </w:r>
    </w:p>
    <w:p w:rsidR="00063E51" w:rsidRPr="00311AD1" w:rsidRDefault="00063E51" w:rsidP="00C26804">
      <w:pPr>
        <w:pStyle w:val="Teksttreci20"/>
        <w:numPr>
          <w:ilvl w:val="0"/>
          <w:numId w:val="22"/>
        </w:numPr>
        <w:shd w:val="clear" w:color="auto" w:fill="auto"/>
        <w:tabs>
          <w:tab w:val="left" w:pos="387"/>
        </w:tabs>
        <w:spacing w:before="0" w:after="0" w:line="240" w:lineRule="auto"/>
        <w:rPr>
          <w:sz w:val="24"/>
          <w:szCs w:val="24"/>
        </w:rPr>
      </w:pPr>
      <w:r w:rsidRPr="00311AD1">
        <w:rPr>
          <w:sz w:val="24"/>
          <w:szCs w:val="24"/>
        </w:rPr>
        <w:t>laureatem olimpiady międzynarodowej albo laureatem lub finalistą olimpiady stopnia centralnego, o których mowa w przepisach o systemie oświaty;</w:t>
      </w:r>
    </w:p>
    <w:p w:rsidR="00063E51" w:rsidRPr="00311AD1" w:rsidRDefault="00063E51" w:rsidP="00C26804">
      <w:pPr>
        <w:pStyle w:val="Teksttreci20"/>
        <w:numPr>
          <w:ilvl w:val="0"/>
          <w:numId w:val="22"/>
        </w:numPr>
        <w:shd w:val="clear" w:color="auto" w:fill="auto"/>
        <w:tabs>
          <w:tab w:val="left" w:pos="387"/>
        </w:tabs>
        <w:spacing w:before="0" w:after="0" w:line="240" w:lineRule="auto"/>
        <w:rPr>
          <w:sz w:val="24"/>
          <w:szCs w:val="24"/>
        </w:rPr>
      </w:pPr>
      <w:r w:rsidRPr="00311AD1">
        <w:rPr>
          <w:sz w:val="24"/>
          <w:szCs w:val="24"/>
        </w:rPr>
        <w:t>medalistą co najmniej współzawodnictwa sportowego o tytuł Mistrza Polski w danym sporcie, o którym mowa w przepisach o sporcie.</w:t>
      </w:r>
    </w:p>
    <w:p w:rsidR="00063E51" w:rsidRPr="00311AD1" w:rsidRDefault="00063E51" w:rsidP="00C26804">
      <w:pPr>
        <w:pStyle w:val="Teksttreci20"/>
        <w:numPr>
          <w:ilvl w:val="0"/>
          <w:numId w:val="6"/>
        </w:numPr>
        <w:shd w:val="clear" w:color="auto" w:fill="auto"/>
        <w:tabs>
          <w:tab w:val="left" w:pos="387"/>
        </w:tabs>
        <w:spacing w:before="0" w:after="0" w:line="240" w:lineRule="auto"/>
        <w:ind w:left="380" w:hanging="380"/>
        <w:rPr>
          <w:sz w:val="24"/>
          <w:szCs w:val="24"/>
        </w:rPr>
      </w:pPr>
      <w:r w:rsidRPr="00311AD1">
        <w:rPr>
          <w:sz w:val="24"/>
          <w:szCs w:val="24"/>
        </w:rPr>
        <w:t>Stypendium rektora przyznaje się nie więcej niż 10% studentów na określonym kierunku studiów. Jeżeli liczba studentów jest mniejsza niż 10, stypendium rektora może być przyznane 1 studentowi. Studentów, o których mowa w ust. 2, nie uwzględnia się przy ustalaniu liczby studentów otrzymujących stypendium rektora, o której mowa w zdaniu pierwszym.</w:t>
      </w:r>
    </w:p>
    <w:p w:rsidR="00063E51" w:rsidRPr="00311AD1" w:rsidRDefault="00063E51" w:rsidP="00C26804">
      <w:pPr>
        <w:pStyle w:val="Teksttreci20"/>
        <w:numPr>
          <w:ilvl w:val="0"/>
          <w:numId w:val="6"/>
        </w:numPr>
        <w:shd w:val="clear" w:color="auto" w:fill="auto"/>
        <w:tabs>
          <w:tab w:val="left" w:pos="387"/>
        </w:tabs>
        <w:spacing w:before="0" w:after="0" w:line="240" w:lineRule="auto"/>
        <w:ind w:left="380" w:hanging="380"/>
        <w:rPr>
          <w:sz w:val="24"/>
          <w:szCs w:val="24"/>
        </w:rPr>
      </w:pPr>
      <w:r w:rsidRPr="00311AD1">
        <w:rPr>
          <w:sz w:val="24"/>
          <w:szCs w:val="24"/>
        </w:rPr>
        <w:t xml:space="preserve">W ramach każdej z 4 kategorii (wyróżniające wyniki w nauce, osiągnięcia naukowe, osiągnięcia artystyczne, wysokie wyniki sportowe we współzawodnictwie co najmniej na poziomie krajowym) student może uzyskać </w:t>
      </w:r>
      <w:r w:rsidRPr="00311AD1">
        <w:rPr>
          <w:sz w:val="24"/>
          <w:szCs w:val="24"/>
          <w:lang w:eastAsia="en-US"/>
        </w:rPr>
        <w:t xml:space="preserve">max </w:t>
      </w:r>
      <w:r w:rsidRPr="00311AD1">
        <w:rPr>
          <w:sz w:val="24"/>
          <w:szCs w:val="24"/>
        </w:rPr>
        <w:t xml:space="preserve">liczbę 100 pkt. Łączna </w:t>
      </w:r>
      <w:r w:rsidRPr="00311AD1">
        <w:rPr>
          <w:sz w:val="24"/>
          <w:szCs w:val="24"/>
          <w:lang w:val="en-US" w:eastAsia="en-US"/>
        </w:rPr>
        <w:t xml:space="preserve">max </w:t>
      </w:r>
      <w:r w:rsidRPr="00311AD1">
        <w:rPr>
          <w:sz w:val="24"/>
          <w:szCs w:val="24"/>
        </w:rPr>
        <w:t>ilość pkt. wynosi 400.</w:t>
      </w:r>
    </w:p>
    <w:p w:rsidR="00063E51" w:rsidRPr="00311AD1" w:rsidRDefault="00063E51" w:rsidP="00C26804">
      <w:pPr>
        <w:pStyle w:val="Teksttreci20"/>
        <w:numPr>
          <w:ilvl w:val="0"/>
          <w:numId w:val="6"/>
        </w:numPr>
        <w:shd w:val="clear" w:color="auto" w:fill="auto"/>
        <w:tabs>
          <w:tab w:val="left" w:pos="387"/>
        </w:tabs>
        <w:spacing w:before="0" w:after="0" w:line="240" w:lineRule="auto"/>
        <w:ind w:left="380" w:hanging="380"/>
        <w:rPr>
          <w:sz w:val="24"/>
          <w:szCs w:val="24"/>
        </w:rPr>
      </w:pPr>
      <w:r w:rsidRPr="00311AD1">
        <w:rPr>
          <w:sz w:val="24"/>
          <w:szCs w:val="24"/>
        </w:rPr>
        <w:t>W danej kategorii uwzględnia się liczbę pkt. przypisaną do osiągnięcia o najwyższej punktacji.</w:t>
      </w:r>
    </w:p>
    <w:p w:rsidR="00063E51" w:rsidRPr="00311AD1" w:rsidRDefault="00063E51" w:rsidP="00C26804">
      <w:pPr>
        <w:pStyle w:val="Teksttreci20"/>
        <w:numPr>
          <w:ilvl w:val="0"/>
          <w:numId w:val="6"/>
        </w:numPr>
        <w:shd w:val="clear" w:color="auto" w:fill="auto"/>
        <w:tabs>
          <w:tab w:val="left" w:pos="356"/>
        </w:tabs>
        <w:spacing w:before="0" w:after="0" w:line="240" w:lineRule="auto"/>
        <w:ind w:left="380" w:hanging="380"/>
        <w:rPr>
          <w:sz w:val="24"/>
          <w:szCs w:val="24"/>
        </w:rPr>
      </w:pPr>
      <w:r w:rsidRPr="00311AD1">
        <w:rPr>
          <w:sz w:val="24"/>
          <w:szCs w:val="24"/>
        </w:rPr>
        <w:t>Ranking jest tworzony na podstawie punktów uzyskanych łącznie za wyniki we wszystkich 4 wymienionych kategoriach. Liczba punktów uzyskana w każdej kategorii podlega sumowaniu.</w:t>
      </w:r>
    </w:p>
    <w:p w:rsidR="00063E51" w:rsidRPr="00311AD1" w:rsidRDefault="00063E51" w:rsidP="00C26804">
      <w:pPr>
        <w:pStyle w:val="Teksttreci20"/>
        <w:numPr>
          <w:ilvl w:val="0"/>
          <w:numId w:val="6"/>
        </w:numPr>
        <w:shd w:val="clear" w:color="auto" w:fill="auto"/>
        <w:tabs>
          <w:tab w:val="left" w:pos="356"/>
        </w:tabs>
        <w:spacing w:before="0" w:after="0" w:line="240" w:lineRule="auto"/>
        <w:ind w:left="380" w:hanging="380"/>
        <w:rPr>
          <w:sz w:val="24"/>
          <w:szCs w:val="24"/>
        </w:rPr>
      </w:pPr>
      <w:r w:rsidRPr="00311AD1">
        <w:rPr>
          <w:sz w:val="24"/>
          <w:szCs w:val="24"/>
        </w:rPr>
        <w:t>Studentów klasyfikuje się na osobnych listach rankingowych dla każdego roku i każdego kierunku studiów. Listę rankingową wywiesza się do wiadomości studentów na tablicy ogłoszeń i na stronie internetowej.</w:t>
      </w:r>
    </w:p>
    <w:p w:rsidR="00063E51" w:rsidRPr="00311AD1" w:rsidRDefault="00063E51" w:rsidP="00C26804">
      <w:pPr>
        <w:pStyle w:val="Teksttreci20"/>
        <w:numPr>
          <w:ilvl w:val="0"/>
          <w:numId w:val="6"/>
        </w:numPr>
        <w:shd w:val="clear" w:color="auto" w:fill="auto"/>
        <w:tabs>
          <w:tab w:val="left" w:pos="356"/>
        </w:tabs>
        <w:spacing w:before="0" w:after="0" w:line="240" w:lineRule="auto"/>
        <w:ind w:left="380" w:hanging="380"/>
        <w:rPr>
          <w:sz w:val="24"/>
          <w:szCs w:val="24"/>
        </w:rPr>
      </w:pPr>
      <w:r w:rsidRPr="00311AD1">
        <w:rPr>
          <w:sz w:val="24"/>
          <w:szCs w:val="24"/>
        </w:rPr>
        <w:t>Stypendium rektora przyznawane jest na wniosek studenta (zał. 1) wyłącznie na podstawie osiągnięć uzyskanych w poprzednim roku akademickim i może je otrzymać student począwszy od drugiego roku studiów, z zastrzeżeniem ust. 2. Przy czym student ubiegający się o stypendium rektora składa wniosek w terminie określonym w oddzielnym Komunikacie. Wniosek powinien zawierać:</w:t>
      </w:r>
    </w:p>
    <w:p w:rsidR="00063E51" w:rsidRPr="00311AD1" w:rsidRDefault="00063E51" w:rsidP="005910B8">
      <w:pPr>
        <w:pStyle w:val="Teksttreci20"/>
        <w:numPr>
          <w:ilvl w:val="0"/>
          <w:numId w:val="7"/>
        </w:numPr>
        <w:shd w:val="clear" w:color="auto" w:fill="auto"/>
        <w:tabs>
          <w:tab w:val="left" w:pos="1278"/>
        </w:tabs>
        <w:spacing w:before="0" w:after="0" w:line="240" w:lineRule="auto"/>
        <w:ind w:left="920" w:firstLine="0"/>
        <w:rPr>
          <w:sz w:val="24"/>
          <w:szCs w:val="24"/>
        </w:rPr>
      </w:pPr>
      <w:r w:rsidRPr="00311AD1">
        <w:rPr>
          <w:sz w:val="24"/>
          <w:szCs w:val="24"/>
        </w:rPr>
        <w:t>uzasadnienie,</w:t>
      </w:r>
    </w:p>
    <w:p w:rsidR="00063E51" w:rsidRPr="00311AD1" w:rsidRDefault="00063E51" w:rsidP="005910B8">
      <w:pPr>
        <w:pStyle w:val="Teksttreci20"/>
        <w:numPr>
          <w:ilvl w:val="0"/>
          <w:numId w:val="7"/>
        </w:numPr>
        <w:shd w:val="clear" w:color="auto" w:fill="auto"/>
        <w:tabs>
          <w:tab w:val="left" w:pos="1278"/>
        </w:tabs>
        <w:spacing w:before="0" w:after="0" w:line="240" w:lineRule="auto"/>
        <w:ind w:left="1300" w:hanging="380"/>
        <w:rPr>
          <w:sz w:val="24"/>
          <w:szCs w:val="24"/>
        </w:rPr>
      </w:pPr>
      <w:r w:rsidRPr="00311AD1">
        <w:rPr>
          <w:sz w:val="24"/>
          <w:szCs w:val="24"/>
        </w:rPr>
        <w:t>dyplomy i inne dokumenty potwierdzające osiągnięcia naukowe, artystyczne lub sportowe we współzawodnictwie co najmniej na poziomie krajowym,</w:t>
      </w:r>
    </w:p>
    <w:p w:rsidR="00063E51" w:rsidRPr="00311AD1" w:rsidRDefault="00063E51" w:rsidP="005910B8">
      <w:pPr>
        <w:pStyle w:val="Teksttreci20"/>
        <w:numPr>
          <w:ilvl w:val="0"/>
          <w:numId w:val="7"/>
        </w:numPr>
        <w:shd w:val="clear" w:color="auto" w:fill="auto"/>
        <w:tabs>
          <w:tab w:val="left" w:pos="1278"/>
        </w:tabs>
        <w:spacing w:before="0" w:after="0" w:line="240" w:lineRule="auto"/>
        <w:ind w:left="920" w:firstLine="0"/>
        <w:rPr>
          <w:sz w:val="24"/>
          <w:szCs w:val="24"/>
        </w:rPr>
      </w:pPr>
      <w:r w:rsidRPr="00311AD1">
        <w:rPr>
          <w:sz w:val="24"/>
          <w:szCs w:val="24"/>
        </w:rPr>
        <w:t>w przypadku wysokich osiągnięć sportowych opinię trenera lub organizacji sportowej.</w:t>
      </w:r>
    </w:p>
    <w:p w:rsidR="00063E51" w:rsidRPr="00311AD1" w:rsidRDefault="00063E51" w:rsidP="00C26804">
      <w:pPr>
        <w:pStyle w:val="Teksttreci20"/>
        <w:numPr>
          <w:ilvl w:val="0"/>
          <w:numId w:val="6"/>
        </w:numPr>
        <w:shd w:val="clear" w:color="auto" w:fill="auto"/>
        <w:tabs>
          <w:tab w:val="left" w:pos="356"/>
        </w:tabs>
        <w:spacing w:before="0" w:after="0" w:line="240" w:lineRule="auto"/>
        <w:ind w:left="380" w:hanging="380"/>
        <w:rPr>
          <w:sz w:val="24"/>
          <w:szCs w:val="24"/>
        </w:rPr>
      </w:pPr>
      <w:r w:rsidRPr="00311AD1">
        <w:rPr>
          <w:sz w:val="24"/>
          <w:szCs w:val="24"/>
        </w:rPr>
        <w:t xml:space="preserve">Osoby ubiegające się o stypendium rektora ze względu na wysoką średnią muszą zdać wszystkie egzaminy i uzyskać wszystkie zaliczenia w poprzednim roku akademickim (tj. na 2 ostatnich semestrach) w terminach sesji podstawowej (pierwszej) chyba, że zwłoka poza ten termin nastąpiła z winy </w:t>
      </w:r>
      <w:r>
        <w:rPr>
          <w:sz w:val="24"/>
          <w:szCs w:val="24"/>
        </w:rPr>
        <w:t>u</w:t>
      </w:r>
      <w:r w:rsidRPr="00311AD1">
        <w:rPr>
          <w:sz w:val="24"/>
          <w:szCs w:val="24"/>
        </w:rPr>
        <w:t>czelni lub za jej zgodą. Do wyliczenia średniej brane są pod uwagę oceny z wszystkich przedmiotów przewidzianych na dany rok w programie studiów (w tym niedostateczne) zarówno z egzaminów jak i z zaliczeń, za wyjątkiem ocen uzyskanych z przedmiotów zaliczonych w trybie awansowym. Stypendium rektora dla najlepszych studentów ze względu na wysoką średnią ocen nie przysługuje w przypadku uzyskania zaliczenia warunkowego na kolejny semestr.</w:t>
      </w:r>
    </w:p>
    <w:p w:rsidR="00063E51" w:rsidRPr="00311AD1" w:rsidRDefault="00063E51" w:rsidP="00C26804">
      <w:pPr>
        <w:pStyle w:val="Teksttreci20"/>
        <w:numPr>
          <w:ilvl w:val="0"/>
          <w:numId w:val="6"/>
        </w:numPr>
        <w:shd w:val="clear" w:color="auto" w:fill="auto"/>
        <w:tabs>
          <w:tab w:val="left" w:pos="356"/>
        </w:tabs>
        <w:spacing w:before="0" w:after="0" w:line="240" w:lineRule="auto"/>
        <w:ind w:left="380" w:hanging="380"/>
        <w:rPr>
          <w:sz w:val="24"/>
          <w:szCs w:val="24"/>
        </w:rPr>
      </w:pPr>
      <w:r w:rsidRPr="00311AD1">
        <w:rPr>
          <w:sz w:val="24"/>
          <w:szCs w:val="24"/>
        </w:rPr>
        <w:t>W przypadku studentów ubiegających się o stypendium rektora w ramach pozostałych 3 kategorii (osiągnięcia naukowe, osiągnięcia artystyczne, wysokie wyniki sportowe we współzawodnictwie międzynarodowym lub krajowym), nie ma obowiązku uzyskania średniej ocen minimum 4,01, student musi jedynie zdać wszystkie egzaminy i uzyskać wszystkie zaliczenia w terminie sesji podstawowej.</w:t>
      </w:r>
    </w:p>
    <w:p w:rsidR="00063E51" w:rsidRPr="00311AD1" w:rsidRDefault="00063E51" w:rsidP="00C26804">
      <w:pPr>
        <w:pStyle w:val="Teksttreci20"/>
        <w:numPr>
          <w:ilvl w:val="0"/>
          <w:numId w:val="6"/>
        </w:numPr>
        <w:shd w:val="clear" w:color="auto" w:fill="auto"/>
        <w:tabs>
          <w:tab w:val="left" w:pos="356"/>
        </w:tabs>
        <w:spacing w:before="0" w:after="0" w:line="240" w:lineRule="auto"/>
        <w:ind w:left="380" w:hanging="380"/>
        <w:rPr>
          <w:sz w:val="24"/>
          <w:szCs w:val="24"/>
        </w:rPr>
      </w:pPr>
      <w:r w:rsidRPr="00311AD1">
        <w:rPr>
          <w:sz w:val="24"/>
          <w:szCs w:val="24"/>
        </w:rPr>
        <w:t>Student przebywający na urlopie nie może otrzymać stypendium rektora, nawet jeśli spełnił wszystkie przesłanki do jego przyznania. Stypendium wypracowane przed urlopem zostanie w takim przypadku wypłacone po powrocie z urlopu.</w:t>
      </w:r>
    </w:p>
    <w:p w:rsidR="00063E51" w:rsidRPr="00311AD1" w:rsidRDefault="00063E51" w:rsidP="00C26804">
      <w:pPr>
        <w:pStyle w:val="Teksttreci20"/>
        <w:numPr>
          <w:ilvl w:val="0"/>
          <w:numId w:val="6"/>
        </w:numPr>
        <w:shd w:val="clear" w:color="auto" w:fill="auto"/>
        <w:tabs>
          <w:tab w:val="left" w:pos="370"/>
        </w:tabs>
        <w:spacing w:before="0" w:after="0" w:line="240" w:lineRule="auto"/>
        <w:ind w:left="380" w:hanging="380"/>
        <w:rPr>
          <w:sz w:val="24"/>
          <w:szCs w:val="24"/>
        </w:rPr>
      </w:pPr>
      <w:r w:rsidRPr="00311AD1">
        <w:rPr>
          <w:sz w:val="24"/>
          <w:szCs w:val="24"/>
        </w:rPr>
        <w:t xml:space="preserve">Stypendia rektora mogą być stypendiami I, II i III stopnia. Wysokość ww. stypendium zależna jest od zakwalifikowania się przez studenta do jednego z trzech wyżej wymienionych stopni oraz wysokości otrzymanej przez </w:t>
      </w:r>
      <w:r>
        <w:rPr>
          <w:sz w:val="24"/>
          <w:szCs w:val="24"/>
        </w:rPr>
        <w:t>u</w:t>
      </w:r>
      <w:r w:rsidRPr="00311AD1">
        <w:rPr>
          <w:sz w:val="24"/>
          <w:szCs w:val="24"/>
        </w:rPr>
        <w:t xml:space="preserve">czelnię dotacji na </w:t>
      </w:r>
      <w:r>
        <w:rPr>
          <w:sz w:val="24"/>
          <w:szCs w:val="24"/>
        </w:rPr>
        <w:t>świadczenia</w:t>
      </w:r>
      <w:r w:rsidRPr="00311AD1">
        <w:rPr>
          <w:sz w:val="24"/>
          <w:szCs w:val="24"/>
        </w:rPr>
        <w:t xml:space="preserve"> dla studentów. Stypendia rektora otrzymuje grupa 10 % liczby studentów każdego kierunku studiów prowadzonego w uczelni zgodnie z poniższym podziałem:</w:t>
      </w:r>
    </w:p>
    <w:p w:rsidR="00063E51" w:rsidRPr="00311AD1" w:rsidRDefault="00063E51" w:rsidP="005910B8">
      <w:pPr>
        <w:pStyle w:val="Teksttreci20"/>
        <w:numPr>
          <w:ilvl w:val="0"/>
          <w:numId w:val="8"/>
        </w:numPr>
        <w:shd w:val="clear" w:color="auto" w:fill="auto"/>
        <w:tabs>
          <w:tab w:val="left" w:pos="586"/>
        </w:tabs>
        <w:spacing w:before="0" w:after="0" w:line="240" w:lineRule="auto"/>
        <w:ind w:left="380" w:firstLine="0"/>
        <w:rPr>
          <w:sz w:val="24"/>
          <w:szCs w:val="24"/>
        </w:rPr>
      </w:pPr>
      <w:r w:rsidRPr="00311AD1">
        <w:rPr>
          <w:sz w:val="24"/>
          <w:szCs w:val="24"/>
        </w:rPr>
        <w:t>stopnia- to 25% studentów z najwyższą liczbą punktów z w/w grupy</w:t>
      </w:r>
    </w:p>
    <w:p w:rsidR="00063E51" w:rsidRPr="00311AD1" w:rsidRDefault="00063E51" w:rsidP="005910B8">
      <w:pPr>
        <w:pStyle w:val="Teksttreci20"/>
        <w:numPr>
          <w:ilvl w:val="0"/>
          <w:numId w:val="8"/>
        </w:numPr>
        <w:shd w:val="clear" w:color="auto" w:fill="auto"/>
        <w:tabs>
          <w:tab w:val="left" w:pos="654"/>
        </w:tabs>
        <w:spacing w:before="0" w:after="0" w:line="240" w:lineRule="auto"/>
        <w:ind w:left="380" w:firstLine="0"/>
        <w:rPr>
          <w:sz w:val="24"/>
          <w:szCs w:val="24"/>
        </w:rPr>
      </w:pPr>
      <w:r w:rsidRPr="00311AD1">
        <w:rPr>
          <w:sz w:val="24"/>
          <w:szCs w:val="24"/>
        </w:rPr>
        <w:t>stopnia- to 35% kolejnych studentów z w/w grupy</w:t>
      </w:r>
    </w:p>
    <w:p w:rsidR="00063E51" w:rsidRPr="00311AD1" w:rsidRDefault="00063E51" w:rsidP="005910B8">
      <w:pPr>
        <w:pStyle w:val="Teksttreci20"/>
        <w:numPr>
          <w:ilvl w:val="0"/>
          <w:numId w:val="8"/>
        </w:numPr>
        <w:shd w:val="clear" w:color="auto" w:fill="auto"/>
        <w:tabs>
          <w:tab w:val="left" w:pos="726"/>
        </w:tabs>
        <w:spacing w:before="0" w:after="0" w:line="240" w:lineRule="auto"/>
        <w:ind w:left="380" w:firstLine="0"/>
        <w:rPr>
          <w:sz w:val="24"/>
          <w:szCs w:val="24"/>
        </w:rPr>
      </w:pPr>
      <w:r w:rsidRPr="00311AD1">
        <w:rPr>
          <w:sz w:val="24"/>
          <w:szCs w:val="24"/>
        </w:rPr>
        <w:t>stopnia-to 40% pozostałych studentów z w/w grupy</w:t>
      </w:r>
    </w:p>
    <w:p w:rsidR="00063E51" w:rsidRPr="00311AD1" w:rsidRDefault="00063E51" w:rsidP="00C26804">
      <w:pPr>
        <w:pStyle w:val="Teksttreci20"/>
        <w:numPr>
          <w:ilvl w:val="0"/>
          <w:numId w:val="6"/>
        </w:numPr>
        <w:shd w:val="clear" w:color="auto" w:fill="auto"/>
        <w:tabs>
          <w:tab w:val="left" w:pos="370"/>
        </w:tabs>
        <w:spacing w:before="0" w:after="0" w:line="240" w:lineRule="auto"/>
        <w:ind w:left="340" w:hanging="340"/>
        <w:rPr>
          <w:sz w:val="24"/>
          <w:szCs w:val="24"/>
        </w:rPr>
      </w:pPr>
      <w:r w:rsidRPr="00311AD1">
        <w:rPr>
          <w:sz w:val="24"/>
          <w:szCs w:val="24"/>
        </w:rPr>
        <w:t>W przypadku, gdy liczba studentów zakwalifikowana do najniższego przedziału (tj. do III stopnia) jest większa niż określa to dany próg procentowy, ze względu na uzyskanie jednakowej liczby punktów wówczas pomniejsza się dany przedział o tę liczbę osób.</w:t>
      </w:r>
    </w:p>
    <w:p w:rsidR="00063E51" w:rsidRPr="00311AD1" w:rsidRDefault="00063E51" w:rsidP="00C26804">
      <w:pPr>
        <w:pStyle w:val="Teksttreci20"/>
        <w:numPr>
          <w:ilvl w:val="0"/>
          <w:numId w:val="6"/>
        </w:numPr>
        <w:shd w:val="clear" w:color="auto" w:fill="auto"/>
        <w:tabs>
          <w:tab w:val="left" w:pos="370"/>
        </w:tabs>
        <w:spacing w:before="0" w:after="0" w:line="240" w:lineRule="auto"/>
        <w:ind w:left="340" w:hanging="340"/>
        <w:rPr>
          <w:sz w:val="24"/>
          <w:szCs w:val="24"/>
        </w:rPr>
      </w:pPr>
      <w:r w:rsidRPr="00311AD1">
        <w:rPr>
          <w:sz w:val="24"/>
          <w:szCs w:val="24"/>
        </w:rPr>
        <w:t>Stypendium rektora przyznawane jest od października do czerwca jednak warunkiem przedłużenia wypłaty stypendium na semestr letni jest uzyskanie zaliczenia semestru zimowego w terminie do końca sesji poprawkowej.</w:t>
      </w:r>
    </w:p>
    <w:p w:rsidR="00063E51" w:rsidRPr="00311AD1" w:rsidRDefault="00063E51" w:rsidP="00C26804">
      <w:pPr>
        <w:pStyle w:val="Teksttreci20"/>
        <w:numPr>
          <w:ilvl w:val="0"/>
          <w:numId w:val="6"/>
        </w:numPr>
        <w:shd w:val="clear" w:color="auto" w:fill="auto"/>
        <w:tabs>
          <w:tab w:val="left" w:pos="370"/>
        </w:tabs>
        <w:spacing w:before="0" w:after="0" w:line="240" w:lineRule="auto"/>
        <w:ind w:left="340" w:hanging="340"/>
        <w:rPr>
          <w:sz w:val="24"/>
          <w:szCs w:val="24"/>
        </w:rPr>
      </w:pPr>
      <w:r w:rsidRPr="00311AD1">
        <w:rPr>
          <w:sz w:val="24"/>
          <w:szCs w:val="24"/>
        </w:rPr>
        <w:t>Stypendium rektora nie przysługuje studentowi powtarzającemu rok lub semestr studiów.</w:t>
      </w:r>
    </w:p>
    <w:p w:rsidR="00063E51" w:rsidRPr="00311AD1" w:rsidRDefault="00063E51" w:rsidP="00C26804">
      <w:pPr>
        <w:pStyle w:val="Teksttreci20"/>
        <w:numPr>
          <w:ilvl w:val="0"/>
          <w:numId w:val="6"/>
        </w:numPr>
        <w:shd w:val="clear" w:color="auto" w:fill="auto"/>
        <w:tabs>
          <w:tab w:val="left" w:pos="370"/>
        </w:tabs>
        <w:spacing w:before="0" w:after="0" w:line="240" w:lineRule="auto"/>
        <w:ind w:left="340" w:hanging="340"/>
        <w:rPr>
          <w:sz w:val="24"/>
          <w:szCs w:val="24"/>
        </w:rPr>
      </w:pPr>
      <w:r w:rsidRPr="00311AD1">
        <w:rPr>
          <w:sz w:val="24"/>
          <w:szCs w:val="24"/>
        </w:rPr>
        <w:t>Student studiujący równocześnie na kilku kierunkach studiów może otrzymywać stypendium rektora tylko na jednym, wskazanym przez studenta kierunku studiów.</w:t>
      </w:r>
    </w:p>
    <w:p w:rsidR="00063E51" w:rsidRPr="00311AD1" w:rsidRDefault="00063E51" w:rsidP="00C26804">
      <w:pPr>
        <w:pStyle w:val="Teksttreci20"/>
        <w:numPr>
          <w:ilvl w:val="0"/>
          <w:numId w:val="6"/>
        </w:numPr>
        <w:shd w:val="clear" w:color="auto" w:fill="auto"/>
        <w:tabs>
          <w:tab w:val="left" w:pos="370"/>
        </w:tabs>
        <w:spacing w:before="0" w:after="0" w:line="240" w:lineRule="auto"/>
        <w:ind w:left="340" w:hanging="340"/>
        <w:rPr>
          <w:sz w:val="24"/>
          <w:szCs w:val="24"/>
        </w:rPr>
      </w:pPr>
      <w:r w:rsidRPr="00311AD1">
        <w:rPr>
          <w:sz w:val="24"/>
          <w:szCs w:val="24"/>
        </w:rPr>
        <w:t>Student jest obowiązany do złożenia oświadczenia o niepobieraniu świadczeń na więcej niż jednym kierunku (zał. 8).</w:t>
      </w:r>
    </w:p>
    <w:p w:rsidR="00063E51" w:rsidRPr="00311AD1" w:rsidRDefault="00063E51" w:rsidP="00C26804">
      <w:pPr>
        <w:pStyle w:val="Teksttreci20"/>
        <w:numPr>
          <w:ilvl w:val="0"/>
          <w:numId w:val="6"/>
        </w:numPr>
        <w:shd w:val="clear" w:color="auto" w:fill="auto"/>
        <w:tabs>
          <w:tab w:val="left" w:pos="370"/>
        </w:tabs>
        <w:spacing w:before="0" w:after="0" w:line="240" w:lineRule="auto"/>
        <w:ind w:left="340" w:hanging="340"/>
        <w:rPr>
          <w:sz w:val="24"/>
          <w:szCs w:val="24"/>
        </w:rPr>
      </w:pPr>
      <w:r w:rsidRPr="00311AD1">
        <w:rPr>
          <w:sz w:val="24"/>
          <w:szCs w:val="24"/>
        </w:rPr>
        <w:t xml:space="preserve">Wysokość stypendiów rektora odpowiadającą poszczególnym stopniom odrębnie dla każdego kierunku i semestru studiów ustala na dany semestr Rektor w porozumieniu z </w:t>
      </w:r>
      <w:r>
        <w:rPr>
          <w:sz w:val="24"/>
          <w:szCs w:val="24"/>
        </w:rPr>
        <w:t>samorządem studenckim</w:t>
      </w:r>
      <w:r w:rsidRPr="00311AD1">
        <w:rPr>
          <w:sz w:val="24"/>
          <w:szCs w:val="24"/>
        </w:rPr>
        <w:t>.</w:t>
      </w:r>
    </w:p>
    <w:p w:rsidR="00063E51" w:rsidRPr="00311AD1" w:rsidRDefault="00063E51" w:rsidP="00C26804">
      <w:pPr>
        <w:pStyle w:val="Teksttreci20"/>
        <w:numPr>
          <w:ilvl w:val="0"/>
          <w:numId w:val="6"/>
        </w:numPr>
        <w:shd w:val="clear" w:color="auto" w:fill="auto"/>
        <w:tabs>
          <w:tab w:val="left" w:pos="370"/>
        </w:tabs>
        <w:spacing w:before="0" w:after="594" w:line="240" w:lineRule="auto"/>
        <w:ind w:left="340" w:hanging="340"/>
        <w:rPr>
          <w:sz w:val="24"/>
          <w:szCs w:val="24"/>
        </w:rPr>
      </w:pPr>
      <w:r w:rsidRPr="00311AD1">
        <w:rPr>
          <w:sz w:val="24"/>
          <w:szCs w:val="24"/>
        </w:rPr>
        <w:t>Kryteria uwzględniane przy przyznawaniu stypendium rektora i zasady punktacji poszczególnych osiągnięć są określone w Komunikacie nr 3 do niniejszego Regulaminu.</w:t>
      </w:r>
    </w:p>
    <w:p w:rsidR="00063E51" w:rsidRPr="00311AD1" w:rsidRDefault="00063E51" w:rsidP="00C26804">
      <w:pPr>
        <w:pStyle w:val="Nagwek30"/>
        <w:keepNext/>
        <w:keepLines/>
        <w:shd w:val="clear" w:color="auto" w:fill="auto"/>
        <w:spacing w:before="0" w:line="240" w:lineRule="auto"/>
        <w:ind w:right="301" w:firstLine="0"/>
        <w:rPr>
          <w:b/>
          <w:sz w:val="24"/>
          <w:szCs w:val="24"/>
        </w:rPr>
      </w:pPr>
      <w:bookmarkStart w:id="5" w:name="bookmark7"/>
      <w:r w:rsidRPr="00311AD1">
        <w:rPr>
          <w:b/>
          <w:sz w:val="24"/>
          <w:szCs w:val="24"/>
        </w:rPr>
        <w:t>§4.</w:t>
      </w:r>
      <w:bookmarkEnd w:id="5"/>
    </w:p>
    <w:p w:rsidR="00063E51" w:rsidRPr="00311AD1" w:rsidRDefault="00063E51" w:rsidP="00C26804">
      <w:pPr>
        <w:pStyle w:val="Nagwek30"/>
        <w:keepNext/>
        <w:keepLines/>
        <w:shd w:val="clear" w:color="auto" w:fill="auto"/>
        <w:spacing w:before="0" w:line="240" w:lineRule="auto"/>
        <w:ind w:right="301" w:firstLine="0"/>
        <w:rPr>
          <w:b/>
          <w:sz w:val="24"/>
          <w:szCs w:val="24"/>
        </w:rPr>
      </w:pPr>
      <w:bookmarkStart w:id="6" w:name="bookmark8"/>
      <w:r w:rsidRPr="00311AD1">
        <w:rPr>
          <w:b/>
          <w:sz w:val="24"/>
          <w:szCs w:val="24"/>
        </w:rPr>
        <w:t>STYPENDIUM SOCJALNE</w:t>
      </w:r>
      <w:bookmarkEnd w:id="6"/>
    </w:p>
    <w:p w:rsidR="00063E51" w:rsidRPr="00311AD1" w:rsidRDefault="00063E51" w:rsidP="00C26804">
      <w:pPr>
        <w:pStyle w:val="Nagwek30"/>
        <w:keepNext/>
        <w:keepLines/>
        <w:shd w:val="clear" w:color="auto" w:fill="auto"/>
        <w:spacing w:before="0" w:line="240" w:lineRule="auto"/>
        <w:ind w:right="300" w:firstLine="0"/>
        <w:jc w:val="both"/>
        <w:rPr>
          <w:sz w:val="24"/>
          <w:szCs w:val="24"/>
        </w:rPr>
      </w:pPr>
    </w:p>
    <w:p w:rsidR="00063E51" w:rsidRPr="00311AD1" w:rsidRDefault="00063E51" w:rsidP="005910B8">
      <w:pPr>
        <w:pStyle w:val="Teksttreci20"/>
        <w:numPr>
          <w:ilvl w:val="0"/>
          <w:numId w:val="9"/>
        </w:numPr>
        <w:shd w:val="clear" w:color="auto" w:fill="auto"/>
        <w:tabs>
          <w:tab w:val="left" w:pos="312"/>
        </w:tabs>
        <w:spacing w:before="0" w:after="0" w:line="240" w:lineRule="auto"/>
        <w:ind w:left="340" w:hanging="340"/>
        <w:rPr>
          <w:sz w:val="24"/>
          <w:szCs w:val="24"/>
        </w:rPr>
      </w:pPr>
      <w:r w:rsidRPr="00311AD1">
        <w:rPr>
          <w:sz w:val="24"/>
          <w:szCs w:val="24"/>
        </w:rPr>
        <w:t xml:space="preserve">Stypendium socjalne może otrzymać student znajdujący się w trudnej sytuacji materialnej, którego dochód na 1 osobę w rodzinie nie przekracza kwoty podanej w Komunikacie nr 5 załączonym do Regulaminu i rokrocznie aktualizowanym. </w:t>
      </w:r>
    </w:p>
    <w:p w:rsidR="00063E51" w:rsidRPr="00311AD1" w:rsidRDefault="00063E51" w:rsidP="005910B8">
      <w:pPr>
        <w:pStyle w:val="Teksttreci20"/>
        <w:numPr>
          <w:ilvl w:val="0"/>
          <w:numId w:val="9"/>
        </w:numPr>
        <w:shd w:val="clear" w:color="auto" w:fill="auto"/>
        <w:tabs>
          <w:tab w:val="left" w:pos="312"/>
        </w:tabs>
        <w:spacing w:before="0" w:after="0" w:line="240" w:lineRule="auto"/>
        <w:ind w:left="340" w:hanging="340"/>
        <w:rPr>
          <w:sz w:val="24"/>
          <w:szCs w:val="24"/>
        </w:rPr>
      </w:pPr>
      <w:r w:rsidRPr="00311AD1">
        <w:rPr>
          <w:sz w:val="24"/>
          <w:szCs w:val="24"/>
        </w:rPr>
        <w:t>W szczególnie uzasadnionych przypadkach student może otrzymać stypendium socjalne w zwiększonej wysokości.Za szczególnie uzasadnione przypadki uważa się między innymi:</w:t>
      </w:r>
      <w:r w:rsidRPr="00311AD1">
        <w:rPr>
          <w:sz w:val="24"/>
          <w:szCs w:val="24"/>
        </w:rPr>
        <w:br/>
        <w:t>1) pełne sieroctwo;</w:t>
      </w:r>
      <w:r w:rsidRPr="00311AD1">
        <w:rPr>
          <w:sz w:val="24"/>
          <w:szCs w:val="24"/>
        </w:rPr>
        <w:br/>
        <w:t>2) wychowanie w pieczy zastępczej;</w:t>
      </w:r>
      <w:r w:rsidRPr="00311AD1">
        <w:rPr>
          <w:sz w:val="24"/>
          <w:szCs w:val="24"/>
        </w:rPr>
        <w:br/>
        <w:t>3) wykazanie dochodu na osobę w rodzinie do kwoty 200,00 złotych miesięcznie.</w:t>
      </w:r>
    </w:p>
    <w:p w:rsidR="00063E51" w:rsidRPr="00311AD1" w:rsidRDefault="00063E51" w:rsidP="005910B8">
      <w:pPr>
        <w:pStyle w:val="Teksttreci20"/>
        <w:numPr>
          <w:ilvl w:val="0"/>
          <w:numId w:val="9"/>
        </w:numPr>
        <w:shd w:val="clear" w:color="auto" w:fill="auto"/>
        <w:tabs>
          <w:tab w:val="left" w:pos="312"/>
        </w:tabs>
        <w:spacing w:before="0" w:after="0" w:line="240" w:lineRule="auto"/>
        <w:ind w:left="340" w:hanging="340"/>
        <w:rPr>
          <w:sz w:val="24"/>
          <w:szCs w:val="24"/>
        </w:rPr>
      </w:pPr>
      <w:r w:rsidRPr="00311AD1">
        <w:rPr>
          <w:sz w:val="24"/>
          <w:szCs w:val="24"/>
        </w:rPr>
        <w:t xml:space="preserve">Rektor albo komisja stypendialna lub odwoławcza komisja stypendialna odmawia przyznania stypendium socjalnego studentowi, którego miesięczny dochód na osobę w rodzinie nie przekracza kwoty określonej w art. 8 ust. 1 pkt 2 ustawy z dnia 12 marca 2004 r. o pomocy społecznej, jeżeli nie dołączy do wniosku o przyznanie stypendium socjalnego zaświadczenia z ośrodka pomocy społecznej o sytuacji dochodowej i majątkowej swojej i rodziny. Wzór wniosku do Ośrodka Pomocy Społecznej stanowi załącznik nr 14 do Regulaminu. </w:t>
      </w:r>
    </w:p>
    <w:p w:rsidR="00063E51" w:rsidRPr="00311AD1" w:rsidRDefault="00063E51" w:rsidP="005910B8">
      <w:pPr>
        <w:pStyle w:val="Teksttreci20"/>
        <w:numPr>
          <w:ilvl w:val="0"/>
          <w:numId w:val="9"/>
        </w:numPr>
        <w:shd w:val="clear" w:color="auto" w:fill="auto"/>
        <w:tabs>
          <w:tab w:val="left" w:pos="312"/>
        </w:tabs>
        <w:spacing w:before="0" w:after="0" w:line="240" w:lineRule="auto"/>
        <w:ind w:left="340" w:hanging="340"/>
        <w:rPr>
          <w:sz w:val="24"/>
          <w:szCs w:val="24"/>
        </w:rPr>
      </w:pPr>
      <w:r w:rsidRPr="00311AD1">
        <w:rPr>
          <w:sz w:val="24"/>
          <w:szCs w:val="24"/>
        </w:rPr>
        <w:t>Rektor albo komisja stypendialna lub odwoławcza komisja stypendialna może przyznać studentowi stypendium socjalne w przypadku, o którym mowa w ust. 3, jeżeli przyczyny niedołączenia do wniosku o przyznanie stypendium socjalnego zaświadczenia z ośrodka pomocy społecznej o sytuacji dochodowej i majątkowej studenta i rodziny studenta były uzasadnione oraz student udokumentował źródła utrzymania rodziny.</w:t>
      </w:r>
    </w:p>
    <w:p w:rsidR="00063E51" w:rsidRPr="00311AD1" w:rsidRDefault="00063E51" w:rsidP="005910B8">
      <w:pPr>
        <w:pStyle w:val="ListParagraph"/>
        <w:numPr>
          <w:ilvl w:val="0"/>
          <w:numId w:val="9"/>
        </w:numPr>
        <w:ind w:left="284" w:hanging="284"/>
        <w:jc w:val="both"/>
        <w:rPr>
          <w:rFonts w:ascii="Times New Roman" w:hAnsi="Times New Roman" w:cs="Times New Roman"/>
        </w:rPr>
      </w:pPr>
      <w:r w:rsidRPr="00311AD1">
        <w:rPr>
          <w:rFonts w:ascii="Times New Roman" w:hAnsi="Times New Roman" w:cs="Times New Roman"/>
        </w:rPr>
        <w:t>O przyznaniu i wysokości stypendium socjalnego decyduje Komisja Stypendialna na podstawie zaświadczeń, pisemnych oświadczeń lub opinii dokumentujących sytuację materialną studenta, a także pisemnego oświadczenia studenta o liczbie osób prowadzących wspólne gospodarstwo domowe. Organ przyznający stypendium może korzystać także z innych źródeł informacji o sytuacji materialnej studenta (np. wywiad środowiskowy).</w:t>
      </w:r>
    </w:p>
    <w:p w:rsidR="00063E51" w:rsidRPr="00311AD1" w:rsidRDefault="00063E51" w:rsidP="005910B8">
      <w:pPr>
        <w:pStyle w:val="Teksttreci20"/>
        <w:numPr>
          <w:ilvl w:val="0"/>
          <w:numId w:val="9"/>
        </w:numPr>
        <w:shd w:val="clear" w:color="auto" w:fill="auto"/>
        <w:tabs>
          <w:tab w:val="left" w:pos="312"/>
        </w:tabs>
        <w:spacing w:before="0" w:after="0" w:line="240" w:lineRule="auto"/>
        <w:ind w:left="340" w:hanging="340"/>
        <w:rPr>
          <w:sz w:val="24"/>
          <w:szCs w:val="24"/>
        </w:rPr>
      </w:pPr>
      <w:r w:rsidRPr="00311AD1">
        <w:rPr>
          <w:sz w:val="24"/>
          <w:szCs w:val="24"/>
        </w:rPr>
        <w:t>W uzasadnionych przypadkach rektor, kierownik podstawowej jednostki organizacyjnej albo odpowiednio komisja stypendialna lub odwoławcza komisja stypendialna mogą zażądać doręczenia opinii jednostki w systemie pomocy społecznej odpowiedzialnej za ustalenie sytuacji dochodowej i majątkowej osób i rodzin, i uwzględnić ją w postępowaniu.</w:t>
      </w:r>
    </w:p>
    <w:p w:rsidR="00063E51" w:rsidRPr="00311AD1" w:rsidRDefault="00063E51" w:rsidP="005910B8">
      <w:pPr>
        <w:pStyle w:val="Teksttreci20"/>
        <w:numPr>
          <w:ilvl w:val="0"/>
          <w:numId w:val="9"/>
        </w:numPr>
        <w:shd w:val="clear" w:color="auto" w:fill="auto"/>
        <w:tabs>
          <w:tab w:val="left" w:pos="312"/>
        </w:tabs>
        <w:spacing w:before="0" w:after="0" w:line="240" w:lineRule="auto"/>
        <w:ind w:left="340" w:hanging="340"/>
        <w:rPr>
          <w:sz w:val="24"/>
          <w:szCs w:val="24"/>
        </w:rPr>
      </w:pPr>
      <w:r w:rsidRPr="00311AD1">
        <w:rPr>
          <w:sz w:val="24"/>
          <w:szCs w:val="24"/>
        </w:rPr>
        <w:t>W przypadku niedostarczenia przez studenta zaświadczenia, o którym mowa w ust. 6,rektor, kierownik podstawowej jednostki organizacyjnej albo komisja stypendialna lub odwoławcza komisja stypendialna, może wezwać studenta do przedstawienia wyjaśnień. Niezłożenie wyjaśnień w wyznaczonym terminie skutkuje odmową przyznania stypendium socjalnego.</w:t>
      </w:r>
    </w:p>
    <w:p w:rsidR="00063E51" w:rsidRPr="00311AD1" w:rsidRDefault="00063E51" w:rsidP="005910B8">
      <w:pPr>
        <w:pStyle w:val="Teksttreci20"/>
        <w:numPr>
          <w:ilvl w:val="0"/>
          <w:numId w:val="9"/>
        </w:numPr>
        <w:shd w:val="clear" w:color="auto" w:fill="auto"/>
        <w:tabs>
          <w:tab w:val="left" w:pos="312"/>
        </w:tabs>
        <w:spacing w:before="0" w:after="0" w:line="240" w:lineRule="auto"/>
        <w:ind w:left="340" w:hanging="340"/>
        <w:rPr>
          <w:sz w:val="24"/>
          <w:szCs w:val="24"/>
        </w:rPr>
      </w:pPr>
      <w:r w:rsidRPr="00311AD1">
        <w:rPr>
          <w:sz w:val="24"/>
          <w:szCs w:val="24"/>
        </w:rPr>
        <w:t xml:space="preserve">Podstawą określenia sytuacji materialnej studenta są informacje o dochodach studenta i członków jego najbliższej rodziny pozostających we wspólnym gospodarstwie domowym. </w:t>
      </w:r>
    </w:p>
    <w:p w:rsidR="00063E51" w:rsidRPr="00311AD1" w:rsidRDefault="00063E51" w:rsidP="005910B8">
      <w:pPr>
        <w:pStyle w:val="Teksttreci20"/>
        <w:numPr>
          <w:ilvl w:val="0"/>
          <w:numId w:val="9"/>
        </w:numPr>
        <w:shd w:val="clear" w:color="auto" w:fill="auto"/>
        <w:tabs>
          <w:tab w:val="left" w:pos="312"/>
        </w:tabs>
        <w:spacing w:before="0" w:after="0" w:line="240" w:lineRule="auto"/>
        <w:ind w:left="340" w:hanging="340"/>
        <w:rPr>
          <w:sz w:val="24"/>
          <w:szCs w:val="24"/>
        </w:rPr>
      </w:pPr>
      <w:r w:rsidRPr="00311AD1">
        <w:rPr>
          <w:sz w:val="24"/>
          <w:szCs w:val="24"/>
        </w:rPr>
        <w:t>Wysokość miesięcznego dochodu na osobę w rodzinie studenta ubiegającego się o stypendium socjalne ustala się na zasadach określonych w ustawie z dnia 28 listopada 2003 r. o świadczeniach rodzinnych, z tym że przy jej ustalaniu:</w:t>
      </w:r>
    </w:p>
    <w:p w:rsidR="00063E51" w:rsidRPr="00311AD1" w:rsidRDefault="00063E51" w:rsidP="00C26804">
      <w:pPr>
        <w:pStyle w:val="Teksttreci20"/>
        <w:numPr>
          <w:ilvl w:val="0"/>
          <w:numId w:val="23"/>
        </w:numPr>
        <w:shd w:val="clear" w:color="auto" w:fill="auto"/>
        <w:tabs>
          <w:tab w:val="left" w:pos="312"/>
        </w:tabs>
        <w:spacing w:before="0" w:after="0" w:line="240" w:lineRule="auto"/>
        <w:rPr>
          <w:sz w:val="24"/>
          <w:szCs w:val="24"/>
        </w:rPr>
      </w:pPr>
      <w:r w:rsidRPr="00311AD1">
        <w:rPr>
          <w:sz w:val="24"/>
          <w:szCs w:val="24"/>
        </w:rPr>
        <w:t>uwzględnia się dochody osiągane przez:</w:t>
      </w:r>
    </w:p>
    <w:p w:rsidR="00063E51" w:rsidRPr="00311AD1" w:rsidRDefault="00063E51" w:rsidP="00C26804">
      <w:pPr>
        <w:pStyle w:val="Teksttreci20"/>
        <w:numPr>
          <w:ilvl w:val="0"/>
          <w:numId w:val="24"/>
        </w:numPr>
        <w:shd w:val="clear" w:color="auto" w:fill="auto"/>
        <w:tabs>
          <w:tab w:val="left" w:pos="312"/>
        </w:tabs>
        <w:spacing w:before="0" w:after="0" w:line="240" w:lineRule="auto"/>
        <w:rPr>
          <w:sz w:val="24"/>
          <w:szCs w:val="24"/>
        </w:rPr>
      </w:pPr>
      <w:r w:rsidRPr="00311AD1">
        <w:rPr>
          <w:sz w:val="24"/>
          <w:szCs w:val="24"/>
        </w:rPr>
        <w:t>studenta,</w:t>
      </w:r>
    </w:p>
    <w:p w:rsidR="00063E51" w:rsidRPr="00311AD1" w:rsidRDefault="00063E51" w:rsidP="00C26804">
      <w:pPr>
        <w:pStyle w:val="Teksttreci20"/>
        <w:numPr>
          <w:ilvl w:val="0"/>
          <w:numId w:val="24"/>
        </w:numPr>
        <w:shd w:val="clear" w:color="auto" w:fill="auto"/>
        <w:tabs>
          <w:tab w:val="left" w:pos="312"/>
        </w:tabs>
        <w:spacing w:before="0" w:after="0" w:line="240" w:lineRule="auto"/>
        <w:rPr>
          <w:sz w:val="24"/>
          <w:szCs w:val="24"/>
        </w:rPr>
      </w:pPr>
      <w:r w:rsidRPr="00311AD1">
        <w:rPr>
          <w:sz w:val="24"/>
          <w:szCs w:val="24"/>
        </w:rPr>
        <w:t>małżonka studenta,</w:t>
      </w:r>
    </w:p>
    <w:p w:rsidR="00063E51" w:rsidRPr="00311AD1" w:rsidRDefault="00063E51" w:rsidP="00C26804">
      <w:pPr>
        <w:pStyle w:val="Teksttreci20"/>
        <w:numPr>
          <w:ilvl w:val="0"/>
          <w:numId w:val="24"/>
        </w:numPr>
        <w:shd w:val="clear" w:color="auto" w:fill="auto"/>
        <w:tabs>
          <w:tab w:val="left" w:pos="312"/>
        </w:tabs>
        <w:spacing w:before="0" w:after="0" w:line="240" w:lineRule="auto"/>
        <w:rPr>
          <w:sz w:val="24"/>
          <w:szCs w:val="24"/>
        </w:rPr>
      </w:pPr>
      <w:r w:rsidRPr="00311AD1">
        <w:rPr>
          <w:sz w:val="24"/>
          <w:szCs w:val="24"/>
        </w:rPr>
        <w:t>rodziców, opiekunów prawnych lub faktycznych studenta,</w:t>
      </w:r>
    </w:p>
    <w:p w:rsidR="00063E51" w:rsidRPr="00311AD1" w:rsidRDefault="00063E51" w:rsidP="00C26804">
      <w:pPr>
        <w:pStyle w:val="Teksttreci20"/>
        <w:numPr>
          <w:ilvl w:val="0"/>
          <w:numId w:val="24"/>
        </w:numPr>
        <w:shd w:val="clear" w:color="auto" w:fill="auto"/>
        <w:tabs>
          <w:tab w:val="left" w:pos="312"/>
        </w:tabs>
        <w:spacing w:before="0" w:after="0" w:line="240" w:lineRule="auto"/>
        <w:rPr>
          <w:sz w:val="24"/>
          <w:szCs w:val="24"/>
        </w:rPr>
      </w:pPr>
      <w:r w:rsidRPr="00311AD1">
        <w:rPr>
          <w:sz w:val="24"/>
          <w:szCs w:val="24"/>
        </w:rPr>
        <w:t>będące na utrzymaniu osób, o których mowa w lit. a-c, dzieci niepełnoletnie, dzieci pobierające naukę do 26. roku życia, a jeżeli 26. rok życia przypada w ostatnim roku studiów, do ich ukończenia, oraz dzieci niepełnosprawne bez względu na wiek.</w:t>
      </w:r>
    </w:p>
    <w:p w:rsidR="00063E51" w:rsidRPr="00311AD1" w:rsidRDefault="00063E51" w:rsidP="005910B8">
      <w:pPr>
        <w:pStyle w:val="Teksttreci20"/>
        <w:numPr>
          <w:ilvl w:val="0"/>
          <w:numId w:val="9"/>
        </w:numPr>
        <w:shd w:val="clear" w:color="auto" w:fill="auto"/>
        <w:tabs>
          <w:tab w:val="left" w:pos="312"/>
        </w:tabs>
        <w:spacing w:before="0" w:after="0" w:line="240" w:lineRule="auto"/>
        <w:ind w:left="340" w:hanging="340"/>
        <w:rPr>
          <w:sz w:val="24"/>
          <w:szCs w:val="24"/>
        </w:rPr>
      </w:pPr>
      <w:r w:rsidRPr="00311AD1">
        <w:rPr>
          <w:sz w:val="24"/>
          <w:szCs w:val="24"/>
        </w:rPr>
        <w:t>Obowiązek wykazania osiągnięć oraz właściwego zaświadczenia spoczywa na studencie, w przypadku braku odpowiednich dokumentów osiągnięcia wypisane we wniosku uznane zostaną za nieudowodnione pod rygorem nie wzięcia pod uwagę.</w:t>
      </w:r>
    </w:p>
    <w:p w:rsidR="00063E51" w:rsidRPr="00311AD1" w:rsidRDefault="00063E51" w:rsidP="005910B8">
      <w:pPr>
        <w:pStyle w:val="Teksttreci20"/>
        <w:numPr>
          <w:ilvl w:val="0"/>
          <w:numId w:val="9"/>
        </w:numPr>
        <w:shd w:val="clear" w:color="auto" w:fill="auto"/>
        <w:tabs>
          <w:tab w:val="left" w:pos="328"/>
        </w:tabs>
        <w:spacing w:before="0" w:after="0" w:line="240" w:lineRule="auto"/>
        <w:ind w:left="320" w:hanging="320"/>
        <w:rPr>
          <w:sz w:val="24"/>
          <w:szCs w:val="24"/>
        </w:rPr>
      </w:pPr>
      <w:r w:rsidRPr="00311AD1">
        <w:rPr>
          <w:sz w:val="24"/>
          <w:szCs w:val="24"/>
        </w:rPr>
        <w:t>Student wnoszący wniosek o stypendium socjalne (zał.4) zobowiązany jest udokumentować sytuację materialną swoją oraz członków rodziny wymienionych w § 4 ust. 9 b -d niniejszego Regulaminu, dostarczając potwierdzone przez właściwy Urząd Skarbowy zaświadczenie o dochodach własnych oraz pełnoletnich członków rodziny, o których mowa w § 4 ust. 8 b i c za rok kalendarzowy poprzedzający rok akademicki, na który student składa wniosek o stypendium.</w:t>
      </w:r>
    </w:p>
    <w:p w:rsidR="00063E51" w:rsidRPr="00311AD1" w:rsidRDefault="00063E51" w:rsidP="005910B8">
      <w:pPr>
        <w:pStyle w:val="Teksttreci20"/>
        <w:numPr>
          <w:ilvl w:val="0"/>
          <w:numId w:val="9"/>
        </w:numPr>
        <w:shd w:val="clear" w:color="auto" w:fill="auto"/>
        <w:tabs>
          <w:tab w:val="left" w:pos="328"/>
        </w:tabs>
        <w:spacing w:before="0" w:after="0" w:line="240" w:lineRule="auto"/>
        <w:ind w:left="320" w:hanging="320"/>
        <w:rPr>
          <w:sz w:val="24"/>
          <w:szCs w:val="24"/>
        </w:rPr>
      </w:pPr>
      <w:r w:rsidRPr="00311AD1">
        <w:rPr>
          <w:sz w:val="24"/>
          <w:szCs w:val="24"/>
        </w:rPr>
        <w:t>Student, który nie prowadzi wspólnego gospodarstwa domowego z żadnym z rodziców, opiekunów prawnych lub faktycznych, może ubiegać się o stypendium socjalne bez wykazywania dochodów osiąganych przez te osoby oraz będące na ich utrzymaniu dzieci niepełnoletnie, dzieci pobierające naukę do 26. roku życia, a jeżeli 26. rok życia przypada w ostatnim roku studiów, do ich ukończenia, oraz dzieci niepełnosprawne bez względu na wiek, jeżeli spełnia jeden z następujących warunków:</w:t>
      </w:r>
    </w:p>
    <w:p w:rsidR="00063E51" w:rsidRPr="00311AD1" w:rsidRDefault="00063E51" w:rsidP="00C26804">
      <w:pPr>
        <w:pStyle w:val="Teksttreci20"/>
        <w:numPr>
          <w:ilvl w:val="0"/>
          <w:numId w:val="25"/>
        </w:numPr>
        <w:shd w:val="clear" w:color="auto" w:fill="auto"/>
        <w:tabs>
          <w:tab w:val="left" w:pos="328"/>
        </w:tabs>
        <w:spacing w:before="0" w:after="0" w:line="240" w:lineRule="auto"/>
        <w:rPr>
          <w:sz w:val="24"/>
          <w:szCs w:val="24"/>
        </w:rPr>
      </w:pPr>
      <w:r w:rsidRPr="00311AD1">
        <w:rPr>
          <w:sz w:val="24"/>
          <w:szCs w:val="24"/>
        </w:rPr>
        <w:t>ukończył 26. rok życia;</w:t>
      </w:r>
    </w:p>
    <w:p w:rsidR="00063E51" w:rsidRPr="00311AD1" w:rsidRDefault="00063E51" w:rsidP="00C26804">
      <w:pPr>
        <w:pStyle w:val="Teksttreci20"/>
        <w:numPr>
          <w:ilvl w:val="0"/>
          <w:numId w:val="25"/>
        </w:numPr>
        <w:shd w:val="clear" w:color="auto" w:fill="auto"/>
        <w:tabs>
          <w:tab w:val="left" w:pos="328"/>
        </w:tabs>
        <w:spacing w:before="0" w:after="0" w:line="240" w:lineRule="auto"/>
        <w:rPr>
          <w:sz w:val="24"/>
          <w:szCs w:val="24"/>
        </w:rPr>
      </w:pPr>
      <w:r w:rsidRPr="00311AD1">
        <w:rPr>
          <w:sz w:val="24"/>
          <w:szCs w:val="24"/>
        </w:rPr>
        <w:t>pozostaje w związku małżeńskim;</w:t>
      </w:r>
    </w:p>
    <w:p w:rsidR="00063E51" w:rsidRPr="00311AD1" w:rsidRDefault="00063E51" w:rsidP="00C26804">
      <w:pPr>
        <w:pStyle w:val="Teksttreci20"/>
        <w:numPr>
          <w:ilvl w:val="0"/>
          <w:numId w:val="25"/>
        </w:numPr>
        <w:shd w:val="clear" w:color="auto" w:fill="auto"/>
        <w:tabs>
          <w:tab w:val="left" w:pos="328"/>
        </w:tabs>
        <w:spacing w:before="0" w:after="0" w:line="240" w:lineRule="auto"/>
        <w:rPr>
          <w:sz w:val="24"/>
          <w:szCs w:val="24"/>
        </w:rPr>
      </w:pPr>
      <w:r w:rsidRPr="00311AD1">
        <w:rPr>
          <w:sz w:val="24"/>
          <w:szCs w:val="24"/>
        </w:rPr>
        <w:t>ma na utrzymaniu dzieci, o których mowa w ust. 9 pkt 1 lit. d;</w:t>
      </w:r>
    </w:p>
    <w:p w:rsidR="00063E51" w:rsidRPr="00311AD1" w:rsidRDefault="00063E51" w:rsidP="00C26804">
      <w:pPr>
        <w:pStyle w:val="Teksttreci20"/>
        <w:numPr>
          <w:ilvl w:val="0"/>
          <w:numId w:val="25"/>
        </w:numPr>
        <w:shd w:val="clear" w:color="auto" w:fill="auto"/>
        <w:tabs>
          <w:tab w:val="left" w:pos="328"/>
        </w:tabs>
        <w:spacing w:before="0" w:after="0" w:line="240" w:lineRule="auto"/>
        <w:rPr>
          <w:sz w:val="24"/>
          <w:szCs w:val="24"/>
        </w:rPr>
      </w:pPr>
      <w:r w:rsidRPr="00311AD1">
        <w:rPr>
          <w:sz w:val="24"/>
          <w:szCs w:val="24"/>
        </w:rPr>
        <w:t>osiągnął pełnoletność, przebywając w pieczy zastępczej;</w:t>
      </w:r>
    </w:p>
    <w:p w:rsidR="00063E51" w:rsidRPr="00311AD1" w:rsidRDefault="00063E51" w:rsidP="00C26804">
      <w:pPr>
        <w:pStyle w:val="Teksttreci20"/>
        <w:numPr>
          <w:ilvl w:val="0"/>
          <w:numId w:val="25"/>
        </w:numPr>
        <w:shd w:val="clear" w:color="auto" w:fill="auto"/>
        <w:tabs>
          <w:tab w:val="left" w:pos="328"/>
        </w:tabs>
        <w:spacing w:before="0" w:after="0" w:line="240" w:lineRule="auto"/>
        <w:rPr>
          <w:sz w:val="24"/>
          <w:szCs w:val="24"/>
        </w:rPr>
      </w:pPr>
      <w:r w:rsidRPr="00311AD1">
        <w:rPr>
          <w:sz w:val="24"/>
          <w:szCs w:val="24"/>
        </w:rPr>
        <w:t>posiada stałe źródło dochodów i jego przeciętny miesięczny dochód w poprzednim roku podatkowym oraz w roku bieżącym w miesiącach poprzedzających miesiąc złożenia oświadczenia, o którym mowa w ust. 13, jest wyższy lub równy 1,15 sumy kwot określonych w art. 5 ust. 1 i art. 6 ust. 2 pkt 3 ustawy z dnia 28 listopada 2003 r. o świadczeniach rodzinnych.</w:t>
      </w:r>
    </w:p>
    <w:p w:rsidR="00063E51" w:rsidRPr="00311AD1" w:rsidRDefault="00063E51" w:rsidP="005910B8">
      <w:pPr>
        <w:pStyle w:val="Teksttreci20"/>
        <w:numPr>
          <w:ilvl w:val="0"/>
          <w:numId w:val="9"/>
        </w:numPr>
        <w:shd w:val="clear" w:color="auto" w:fill="auto"/>
        <w:tabs>
          <w:tab w:val="left" w:pos="328"/>
        </w:tabs>
        <w:spacing w:before="0" w:after="0" w:line="240" w:lineRule="auto"/>
        <w:ind w:left="426" w:hanging="426"/>
        <w:rPr>
          <w:sz w:val="24"/>
          <w:szCs w:val="24"/>
        </w:rPr>
      </w:pPr>
      <w:r w:rsidRPr="00311AD1">
        <w:rPr>
          <w:sz w:val="24"/>
          <w:szCs w:val="24"/>
        </w:rPr>
        <w:t>Student, o którym mowa w ust. 12, składa oświadczenie, że nie prowadzi wspólnego gospodarstwa domowego z żadnym z rodziców, opiekunów prawnych lub faktycznych.</w:t>
      </w:r>
    </w:p>
    <w:p w:rsidR="00063E51" w:rsidRPr="00311AD1" w:rsidRDefault="00063E51" w:rsidP="005910B8">
      <w:pPr>
        <w:pStyle w:val="Teksttreci20"/>
        <w:numPr>
          <w:ilvl w:val="0"/>
          <w:numId w:val="9"/>
        </w:numPr>
        <w:shd w:val="clear" w:color="auto" w:fill="auto"/>
        <w:tabs>
          <w:tab w:val="left" w:pos="328"/>
        </w:tabs>
        <w:spacing w:before="0" w:after="0" w:line="240" w:lineRule="auto"/>
        <w:ind w:left="426" w:hanging="426"/>
        <w:rPr>
          <w:sz w:val="24"/>
          <w:szCs w:val="24"/>
        </w:rPr>
      </w:pPr>
      <w:r w:rsidRPr="00311AD1">
        <w:rPr>
          <w:sz w:val="24"/>
          <w:szCs w:val="24"/>
        </w:rPr>
        <w:t>Źródłem stałego dochodu studenta może być wynagrodzenie z tytułu umowy o pracę, a także między innymi renta po zmarłym rodzicu, renta inwalidzka, alimenty, zawierane umowy zlecenia, umowy o dzieło. Stale źródło dochodu oznacza nieprzerwane źródło dochodu w roku, czyli dla ostatniego roku podatkowego przez 12 miesięcy w roku. W szczególnych przypadkach można uznać źródło dochodu jako stałe w sytuacji rozpoczęcia pracy przez studenta później niż w styczniu, pod warunkiem, że przy liczeniu miesięcznego dochodu studenta dochód z ostatniego roku podatkowego będzie traktowany jako dochód z 12 miesięcy. Udowodnienie posiadania stałego źródła dochodu spoczywa na studencie.</w:t>
      </w:r>
    </w:p>
    <w:p w:rsidR="00063E51" w:rsidRPr="00311AD1" w:rsidRDefault="00063E51" w:rsidP="005910B8">
      <w:pPr>
        <w:pStyle w:val="Teksttreci20"/>
        <w:numPr>
          <w:ilvl w:val="0"/>
          <w:numId w:val="9"/>
        </w:numPr>
        <w:shd w:val="clear" w:color="auto" w:fill="auto"/>
        <w:tabs>
          <w:tab w:val="left" w:pos="382"/>
        </w:tabs>
        <w:spacing w:before="0" w:after="0" w:line="240" w:lineRule="auto"/>
        <w:ind w:left="320" w:hanging="320"/>
        <w:rPr>
          <w:sz w:val="24"/>
          <w:szCs w:val="24"/>
        </w:rPr>
      </w:pPr>
      <w:r w:rsidRPr="00311AD1">
        <w:rPr>
          <w:sz w:val="24"/>
          <w:szCs w:val="24"/>
        </w:rPr>
        <w:t>Utrata dochodu (zał. nr 9) może być spowodowana wyłącznie następującymi okolicznościami:</w:t>
      </w:r>
    </w:p>
    <w:p w:rsidR="00063E51" w:rsidRPr="00311AD1" w:rsidRDefault="00063E51" w:rsidP="005910B8">
      <w:pPr>
        <w:pStyle w:val="Teksttreci20"/>
        <w:numPr>
          <w:ilvl w:val="0"/>
          <w:numId w:val="10"/>
        </w:numPr>
        <w:shd w:val="clear" w:color="auto" w:fill="auto"/>
        <w:tabs>
          <w:tab w:val="left" w:pos="637"/>
        </w:tabs>
        <w:spacing w:before="0" w:after="0" w:line="240" w:lineRule="auto"/>
        <w:ind w:left="580" w:hanging="260"/>
        <w:rPr>
          <w:sz w:val="24"/>
          <w:szCs w:val="24"/>
        </w:rPr>
      </w:pPr>
      <w:r w:rsidRPr="00311AD1">
        <w:rPr>
          <w:sz w:val="24"/>
          <w:szCs w:val="24"/>
        </w:rPr>
        <w:t>uzyskaniem prawa do urlopu wychowawczego,</w:t>
      </w:r>
    </w:p>
    <w:p w:rsidR="00063E51" w:rsidRPr="00311AD1" w:rsidRDefault="00063E51" w:rsidP="005910B8">
      <w:pPr>
        <w:pStyle w:val="Teksttreci20"/>
        <w:numPr>
          <w:ilvl w:val="0"/>
          <w:numId w:val="10"/>
        </w:numPr>
        <w:shd w:val="clear" w:color="auto" w:fill="auto"/>
        <w:tabs>
          <w:tab w:val="left" w:pos="644"/>
        </w:tabs>
        <w:spacing w:before="0" w:after="0" w:line="240" w:lineRule="auto"/>
        <w:ind w:left="580" w:hanging="260"/>
        <w:rPr>
          <w:sz w:val="24"/>
          <w:szCs w:val="24"/>
        </w:rPr>
      </w:pPr>
      <w:r w:rsidRPr="00311AD1">
        <w:rPr>
          <w:sz w:val="24"/>
          <w:szCs w:val="24"/>
        </w:rPr>
        <w:t>utratą prawa do zasiłku lub stypendium dla bezrobotnych,</w:t>
      </w:r>
    </w:p>
    <w:p w:rsidR="00063E51" w:rsidRPr="00311AD1" w:rsidRDefault="00063E51" w:rsidP="005910B8">
      <w:pPr>
        <w:pStyle w:val="Teksttreci20"/>
        <w:numPr>
          <w:ilvl w:val="0"/>
          <w:numId w:val="10"/>
        </w:numPr>
        <w:shd w:val="clear" w:color="auto" w:fill="auto"/>
        <w:tabs>
          <w:tab w:val="left" w:pos="644"/>
        </w:tabs>
        <w:spacing w:before="0" w:after="0" w:line="240" w:lineRule="auto"/>
        <w:ind w:left="580" w:hanging="260"/>
        <w:rPr>
          <w:sz w:val="24"/>
          <w:szCs w:val="24"/>
        </w:rPr>
      </w:pPr>
      <w:r w:rsidRPr="00311AD1">
        <w:rPr>
          <w:sz w:val="24"/>
          <w:szCs w:val="24"/>
        </w:rPr>
        <w:t xml:space="preserve">utratą zatrudnienia lub innej pracy zarobkowej, </w:t>
      </w:r>
    </w:p>
    <w:p w:rsidR="00063E51" w:rsidRPr="00311AD1" w:rsidRDefault="00063E51" w:rsidP="005910B8">
      <w:pPr>
        <w:pStyle w:val="Teksttreci20"/>
        <w:numPr>
          <w:ilvl w:val="0"/>
          <w:numId w:val="10"/>
        </w:numPr>
        <w:shd w:val="clear" w:color="auto" w:fill="auto"/>
        <w:tabs>
          <w:tab w:val="left" w:pos="644"/>
        </w:tabs>
        <w:spacing w:before="0" w:after="0" w:line="240" w:lineRule="auto"/>
        <w:ind w:left="580" w:hanging="260"/>
        <w:rPr>
          <w:sz w:val="24"/>
          <w:szCs w:val="24"/>
        </w:rPr>
      </w:pPr>
      <w:r w:rsidRPr="00311AD1">
        <w:rPr>
          <w:sz w:val="24"/>
          <w:szCs w:val="24"/>
        </w:rPr>
        <w:t xml:space="preserve">utratą zasiłku przedemerytalnego lub świadczenia emerytalnego, nauczycielskiego świadczenia kompensacyjnego, a także emerytury lub renty, renty rodzinnej, renty socjalnej lub rodzicielskiego świadczenia uzupełniającego, o którym mowa w ustawie z dnia 31 stycznia 2019 r. o rodzicielskim świadczeniu uzupełniającym, </w:t>
      </w:r>
    </w:p>
    <w:p w:rsidR="00063E51" w:rsidRPr="00311AD1" w:rsidRDefault="00063E51" w:rsidP="005910B8">
      <w:pPr>
        <w:pStyle w:val="Teksttreci20"/>
        <w:numPr>
          <w:ilvl w:val="0"/>
          <w:numId w:val="10"/>
        </w:numPr>
        <w:shd w:val="clear" w:color="auto" w:fill="auto"/>
        <w:tabs>
          <w:tab w:val="left" w:pos="722"/>
        </w:tabs>
        <w:spacing w:before="0" w:after="0" w:line="240" w:lineRule="auto"/>
        <w:ind w:left="560" w:hanging="425"/>
        <w:rPr>
          <w:sz w:val="24"/>
          <w:szCs w:val="24"/>
        </w:rPr>
      </w:pPr>
      <w:r w:rsidRPr="00311AD1">
        <w:rPr>
          <w:sz w:val="24"/>
          <w:szCs w:val="24"/>
        </w:rPr>
        <w:t>wykreśleniem z rejestru pozarolniczej działalności gospodarczej lub zawieszeniem jej wykonywania w rozumieniu art. 16b ustawy z dnia 20 grudnia 1990 r. o ubezpieczeniu społecznym rolników (Dz.U. z 2017 r. poz. 2336 oraz z 2018 r. poz. 650 i 858) lub art. 36aa ust. 1 ustawy z dnia 13 października 1998 r. o systemie ubezpieczeń społecznych (Dz.U. z 2017 r. poz. 1778, z późn. zm.),</w:t>
      </w:r>
    </w:p>
    <w:p w:rsidR="00063E51" w:rsidRPr="00311AD1" w:rsidRDefault="00063E51" w:rsidP="005910B8">
      <w:pPr>
        <w:pStyle w:val="Teksttreci20"/>
        <w:numPr>
          <w:ilvl w:val="0"/>
          <w:numId w:val="10"/>
        </w:numPr>
        <w:shd w:val="clear" w:color="auto" w:fill="auto"/>
        <w:tabs>
          <w:tab w:val="left" w:pos="722"/>
        </w:tabs>
        <w:spacing w:before="0" w:after="0" w:line="240" w:lineRule="auto"/>
        <w:ind w:left="560" w:hanging="425"/>
        <w:rPr>
          <w:sz w:val="24"/>
          <w:szCs w:val="24"/>
        </w:rPr>
      </w:pPr>
      <w:r w:rsidRPr="00311AD1">
        <w:rPr>
          <w:sz w:val="24"/>
          <w:szCs w:val="24"/>
        </w:rPr>
        <w:t>utratą zasiłku chorobowego, świadczenia rehabilitacyjnego lub zasiłku macierzyńskiego, przysługujących po utracie zatrudnienia lub innej pracy zarobkowej,</w:t>
      </w:r>
    </w:p>
    <w:p w:rsidR="00063E51" w:rsidRPr="00311AD1" w:rsidRDefault="00063E51" w:rsidP="005910B8">
      <w:pPr>
        <w:pStyle w:val="Teksttreci20"/>
        <w:numPr>
          <w:ilvl w:val="0"/>
          <w:numId w:val="10"/>
        </w:numPr>
        <w:shd w:val="clear" w:color="auto" w:fill="auto"/>
        <w:tabs>
          <w:tab w:val="left" w:pos="733"/>
        </w:tabs>
        <w:spacing w:before="0" w:after="0" w:line="240" w:lineRule="auto"/>
        <w:ind w:left="560" w:hanging="425"/>
        <w:rPr>
          <w:sz w:val="24"/>
          <w:szCs w:val="24"/>
        </w:rPr>
      </w:pPr>
      <w:r w:rsidRPr="00311AD1">
        <w:rPr>
          <w:sz w:val="24"/>
          <w:szCs w:val="24"/>
        </w:rPr>
        <w:t>utratą zasądzonych świadczeń alimentacyjnych w związku ze śmiercią osoby zobowiązanej dotych świadczeń lub utratą świadczeń pieniężnych wypłacanych w przypadku bezskuteczności egzekucji alimentów w związku ze śmiercią osoby zobowiązanej do świadczeń alimentacyjnych;</w:t>
      </w:r>
    </w:p>
    <w:p w:rsidR="00063E51" w:rsidRPr="00311AD1" w:rsidRDefault="00063E51" w:rsidP="005910B8">
      <w:pPr>
        <w:pStyle w:val="Teksttreci20"/>
        <w:numPr>
          <w:ilvl w:val="0"/>
          <w:numId w:val="10"/>
        </w:numPr>
        <w:tabs>
          <w:tab w:val="left" w:pos="733"/>
        </w:tabs>
        <w:spacing w:before="0" w:after="0" w:line="240" w:lineRule="auto"/>
        <w:ind w:left="567"/>
        <w:rPr>
          <w:sz w:val="24"/>
          <w:szCs w:val="24"/>
        </w:rPr>
      </w:pPr>
      <w:r w:rsidRPr="00311AD1">
        <w:rPr>
          <w:sz w:val="24"/>
          <w:szCs w:val="24"/>
        </w:rPr>
        <w:t>utrata świadczenia rodzicielskiego,</w:t>
      </w:r>
    </w:p>
    <w:p w:rsidR="00063E51" w:rsidRPr="00311AD1" w:rsidRDefault="00063E51" w:rsidP="005910B8">
      <w:pPr>
        <w:pStyle w:val="Teksttreci20"/>
        <w:numPr>
          <w:ilvl w:val="0"/>
          <w:numId w:val="10"/>
        </w:numPr>
        <w:tabs>
          <w:tab w:val="left" w:pos="733"/>
        </w:tabs>
        <w:spacing w:before="0" w:after="0" w:line="240" w:lineRule="auto"/>
        <w:ind w:left="567"/>
        <w:rPr>
          <w:sz w:val="24"/>
          <w:szCs w:val="24"/>
        </w:rPr>
      </w:pPr>
      <w:r w:rsidRPr="00311AD1">
        <w:rPr>
          <w:sz w:val="24"/>
          <w:szCs w:val="24"/>
        </w:rPr>
        <w:t>utrata zasiłku macierzyńskiego, o którym mowa w przepisach o ubezpieczeniu społecznym rolników,</w:t>
      </w:r>
    </w:p>
    <w:p w:rsidR="00063E51" w:rsidRPr="00311AD1" w:rsidRDefault="00063E51" w:rsidP="005910B8">
      <w:pPr>
        <w:pStyle w:val="Teksttreci20"/>
        <w:numPr>
          <w:ilvl w:val="0"/>
          <w:numId w:val="10"/>
        </w:numPr>
        <w:tabs>
          <w:tab w:val="left" w:pos="733"/>
        </w:tabs>
        <w:spacing w:before="0" w:after="0" w:line="240" w:lineRule="auto"/>
        <w:ind w:left="567"/>
        <w:rPr>
          <w:sz w:val="24"/>
          <w:szCs w:val="24"/>
        </w:rPr>
      </w:pPr>
      <w:r w:rsidRPr="00311AD1">
        <w:rPr>
          <w:sz w:val="24"/>
          <w:szCs w:val="24"/>
        </w:rPr>
        <w:t>utratą stypendium doktoranckiego określonego w art. 209 ust. 1 i 7 ustawy z dnia 20 lipca 2018 r. - Prawo o szkolnictwie wyższym i nauce.</w:t>
      </w:r>
    </w:p>
    <w:p w:rsidR="00063E51" w:rsidRPr="00311AD1" w:rsidRDefault="00063E51" w:rsidP="005910B8">
      <w:pPr>
        <w:pStyle w:val="Teksttreci20"/>
        <w:numPr>
          <w:ilvl w:val="0"/>
          <w:numId w:val="9"/>
        </w:numPr>
        <w:shd w:val="clear" w:color="auto" w:fill="auto"/>
        <w:tabs>
          <w:tab w:val="left" w:pos="375"/>
        </w:tabs>
        <w:spacing w:before="0" w:after="0" w:line="240" w:lineRule="auto"/>
        <w:ind w:left="280" w:hanging="280"/>
        <w:rPr>
          <w:sz w:val="24"/>
          <w:szCs w:val="24"/>
        </w:rPr>
      </w:pPr>
      <w:r w:rsidRPr="00311AD1">
        <w:rPr>
          <w:sz w:val="24"/>
          <w:szCs w:val="24"/>
        </w:rPr>
        <w:t>Uzyskanie dochodu (zał. nr 9) może być spowodowane wyłącznie następującymi okolicznościami:</w:t>
      </w:r>
    </w:p>
    <w:p w:rsidR="00063E51" w:rsidRPr="00311AD1" w:rsidRDefault="00063E51" w:rsidP="005910B8">
      <w:pPr>
        <w:pStyle w:val="Teksttreci20"/>
        <w:numPr>
          <w:ilvl w:val="0"/>
          <w:numId w:val="11"/>
        </w:numPr>
        <w:shd w:val="clear" w:color="auto" w:fill="auto"/>
        <w:tabs>
          <w:tab w:val="left" w:pos="1140"/>
        </w:tabs>
        <w:spacing w:before="0" w:after="0" w:line="240" w:lineRule="auto"/>
        <w:ind w:left="1140"/>
        <w:rPr>
          <w:sz w:val="24"/>
          <w:szCs w:val="24"/>
        </w:rPr>
      </w:pPr>
      <w:r w:rsidRPr="00311AD1">
        <w:rPr>
          <w:sz w:val="24"/>
          <w:szCs w:val="24"/>
        </w:rPr>
        <w:t>zakończeniem urlopu wychowawczego,</w:t>
      </w:r>
    </w:p>
    <w:p w:rsidR="00063E51" w:rsidRPr="00311AD1" w:rsidRDefault="00063E51" w:rsidP="005910B8">
      <w:pPr>
        <w:pStyle w:val="Teksttreci20"/>
        <w:numPr>
          <w:ilvl w:val="0"/>
          <w:numId w:val="11"/>
        </w:numPr>
        <w:shd w:val="clear" w:color="auto" w:fill="auto"/>
        <w:tabs>
          <w:tab w:val="left" w:pos="1140"/>
        </w:tabs>
        <w:spacing w:before="0" w:after="0" w:line="240" w:lineRule="auto"/>
        <w:ind w:left="1140"/>
        <w:rPr>
          <w:sz w:val="24"/>
          <w:szCs w:val="24"/>
        </w:rPr>
      </w:pPr>
      <w:r w:rsidRPr="00311AD1">
        <w:rPr>
          <w:sz w:val="24"/>
          <w:szCs w:val="24"/>
        </w:rPr>
        <w:t>uzyskaniem prawa do zasiłku lub stypendium dla bezrobotnych,</w:t>
      </w:r>
    </w:p>
    <w:p w:rsidR="00063E51" w:rsidRPr="00311AD1" w:rsidRDefault="00063E51" w:rsidP="005910B8">
      <w:pPr>
        <w:pStyle w:val="Teksttreci20"/>
        <w:numPr>
          <w:ilvl w:val="0"/>
          <w:numId w:val="11"/>
        </w:numPr>
        <w:shd w:val="clear" w:color="auto" w:fill="auto"/>
        <w:tabs>
          <w:tab w:val="left" w:pos="1140"/>
        </w:tabs>
        <w:spacing w:before="0" w:after="0" w:line="240" w:lineRule="auto"/>
        <w:ind w:left="1140"/>
        <w:rPr>
          <w:sz w:val="24"/>
          <w:szCs w:val="24"/>
        </w:rPr>
      </w:pPr>
      <w:r w:rsidRPr="00311AD1">
        <w:rPr>
          <w:sz w:val="24"/>
          <w:szCs w:val="24"/>
        </w:rPr>
        <w:t xml:space="preserve">uzyskaniem zatrudnienia lub innej pracy zarobkowej, </w:t>
      </w:r>
    </w:p>
    <w:p w:rsidR="00063E51" w:rsidRDefault="00063E51" w:rsidP="005910B8">
      <w:pPr>
        <w:pStyle w:val="ListParagraph"/>
        <w:numPr>
          <w:ilvl w:val="0"/>
          <w:numId w:val="11"/>
        </w:numPr>
        <w:ind w:left="1134" w:hanging="414"/>
        <w:jc w:val="both"/>
        <w:rPr>
          <w:rFonts w:ascii="Times New Roman" w:hAnsi="Times New Roman" w:cs="Times New Roman"/>
        </w:rPr>
      </w:pPr>
      <w:r w:rsidRPr="00311AD1">
        <w:rPr>
          <w:rFonts w:ascii="Times New Roman" w:hAnsi="Times New Roman" w:cs="Times New Roman"/>
        </w:rPr>
        <w:t xml:space="preserve">uzyskaniem zasiłku przedemerytalnego lub świadczenia przedemerytalnego, nauczycielskiego świadczenia kompensacyjnego, a także emerytury lub renty, renty rodzinnej, renty socjalnej lub rodzicielskiego świadczenia uzupełniającego, o którym mowa w ustawie z dnia 31 stycznia 2019 r. o rodzicielskim świadczeniu uzupełniającym, </w:t>
      </w:r>
    </w:p>
    <w:p w:rsidR="00063E51" w:rsidRPr="00311AD1" w:rsidRDefault="00063E51" w:rsidP="005910B8">
      <w:pPr>
        <w:pStyle w:val="ListParagraph"/>
        <w:numPr>
          <w:ilvl w:val="0"/>
          <w:numId w:val="11"/>
        </w:numPr>
        <w:ind w:left="1134" w:hanging="414"/>
        <w:jc w:val="both"/>
        <w:rPr>
          <w:rFonts w:ascii="Times New Roman" w:hAnsi="Times New Roman" w:cs="Times New Roman"/>
        </w:rPr>
      </w:pPr>
      <w:r w:rsidRPr="00311AD1">
        <w:rPr>
          <w:rFonts w:ascii="Times New Roman" w:hAnsi="Times New Roman" w:cs="Times New Roman"/>
        </w:rPr>
        <w:t xml:space="preserve">rozpoczęciem pozarolniczej działalności gospodarczej lub wznowieniem jej wykonywania po okresie zawieszenia w rozumieniu art. 16b ustawy 20 grudnia 1990 r. o ubezpieczeniu społecznym rolników lub art. 36aa ust. 1 ustawy z dnia 13 października 1998 r. o systemie ubezpieczeń społecznych, </w:t>
      </w:r>
    </w:p>
    <w:p w:rsidR="00063E51" w:rsidRPr="00311AD1" w:rsidRDefault="00063E51" w:rsidP="005910B8">
      <w:pPr>
        <w:pStyle w:val="ListParagraph"/>
        <w:numPr>
          <w:ilvl w:val="0"/>
          <w:numId w:val="11"/>
        </w:numPr>
        <w:tabs>
          <w:tab w:val="left" w:pos="1140"/>
        </w:tabs>
        <w:ind w:left="1134" w:hanging="425"/>
        <w:jc w:val="both"/>
        <w:rPr>
          <w:rFonts w:ascii="Times New Roman" w:hAnsi="Times New Roman" w:cs="Times New Roman"/>
        </w:rPr>
      </w:pPr>
      <w:r w:rsidRPr="00311AD1">
        <w:rPr>
          <w:rFonts w:ascii="Times New Roman" w:hAnsi="Times New Roman" w:cs="Times New Roman"/>
        </w:rPr>
        <w:t>uzyskaniem zasiłku chorobowego, świadczenia rehabilitacyjnego lub zasiłku macierzyńskiego, przysługujących po utracie zatrudnienia lub innej pracy zarobkowej,</w:t>
      </w:r>
    </w:p>
    <w:p w:rsidR="00063E51" w:rsidRPr="00311AD1" w:rsidRDefault="00063E51" w:rsidP="005910B8">
      <w:pPr>
        <w:pStyle w:val="Teksttreci20"/>
        <w:numPr>
          <w:ilvl w:val="0"/>
          <w:numId w:val="11"/>
        </w:numPr>
        <w:tabs>
          <w:tab w:val="left" w:pos="1140"/>
        </w:tabs>
        <w:spacing w:before="0" w:after="0" w:line="240" w:lineRule="auto"/>
        <w:ind w:left="1134"/>
        <w:rPr>
          <w:sz w:val="24"/>
          <w:szCs w:val="24"/>
        </w:rPr>
      </w:pPr>
      <w:r w:rsidRPr="00311AD1">
        <w:rPr>
          <w:sz w:val="24"/>
          <w:szCs w:val="24"/>
        </w:rPr>
        <w:t xml:space="preserve"> uzyskanie świadczenia rodzicielskiego,</w:t>
      </w:r>
    </w:p>
    <w:p w:rsidR="00063E51" w:rsidRPr="00311AD1" w:rsidRDefault="00063E51" w:rsidP="005910B8">
      <w:pPr>
        <w:pStyle w:val="Teksttreci20"/>
        <w:numPr>
          <w:ilvl w:val="0"/>
          <w:numId w:val="11"/>
        </w:numPr>
        <w:tabs>
          <w:tab w:val="left" w:pos="1140"/>
        </w:tabs>
        <w:spacing w:before="0" w:after="0" w:line="240" w:lineRule="auto"/>
        <w:ind w:left="1134"/>
        <w:rPr>
          <w:sz w:val="24"/>
          <w:szCs w:val="24"/>
        </w:rPr>
      </w:pPr>
      <w:r w:rsidRPr="00311AD1">
        <w:rPr>
          <w:sz w:val="24"/>
          <w:szCs w:val="24"/>
        </w:rPr>
        <w:t>uzyskanie zasiłku macierzyńskiego, o którym mowa w przepisach o ubezpieczeniu społecznym rolników,</w:t>
      </w:r>
    </w:p>
    <w:p w:rsidR="00063E51" w:rsidRPr="00311AD1" w:rsidRDefault="00063E51" w:rsidP="005910B8">
      <w:pPr>
        <w:pStyle w:val="Teksttreci20"/>
        <w:numPr>
          <w:ilvl w:val="0"/>
          <w:numId w:val="11"/>
        </w:numPr>
        <w:tabs>
          <w:tab w:val="left" w:pos="1140"/>
        </w:tabs>
        <w:spacing w:before="0" w:after="0" w:line="240" w:lineRule="auto"/>
        <w:ind w:left="1134"/>
        <w:rPr>
          <w:sz w:val="24"/>
          <w:szCs w:val="24"/>
        </w:rPr>
      </w:pPr>
      <w:r w:rsidRPr="00311AD1">
        <w:rPr>
          <w:sz w:val="24"/>
          <w:szCs w:val="24"/>
        </w:rPr>
        <w:t>uzyskaniem stypendium doktoranckiego określonego w art. 209 ust. 1 i 7 ustawy z dnia 20 lipca 2018 r. - Prawo o szkolnictwie wyższym i nauce.</w:t>
      </w:r>
    </w:p>
    <w:p w:rsidR="00063E51" w:rsidRPr="00311AD1" w:rsidRDefault="00063E51" w:rsidP="005910B8">
      <w:pPr>
        <w:pStyle w:val="Teksttreci20"/>
        <w:numPr>
          <w:ilvl w:val="0"/>
          <w:numId w:val="9"/>
        </w:numPr>
        <w:shd w:val="clear" w:color="auto" w:fill="auto"/>
        <w:tabs>
          <w:tab w:val="left" w:pos="375"/>
        </w:tabs>
        <w:spacing w:before="0" w:after="0" w:line="240" w:lineRule="auto"/>
        <w:ind w:left="280" w:hanging="280"/>
        <w:rPr>
          <w:sz w:val="24"/>
          <w:szCs w:val="24"/>
        </w:rPr>
      </w:pPr>
      <w:r w:rsidRPr="00311AD1">
        <w:rPr>
          <w:sz w:val="24"/>
          <w:szCs w:val="24"/>
        </w:rPr>
        <w:t>W przypadku utraty dochodu przez członka rodziny w roku kalendarzowym poprzedzającym rok akademicki, w którym składany jest wniosek lub po tym roku, ustalając ich dochód, nie uwzględnia się dochodu utraconego.</w:t>
      </w:r>
    </w:p>
    <w:p w:rsidR="00063E51" w:rsidRPr="00311AD1" w:rsidRDefault="00063E51" w:rsidP="005910B8">
      <w:pPr>
        <w:pStyle w:val="Teksttreci20"/>
        <w:numPr>
          <w:ilvl w:val="0"/>
          <w:numId w:val="9"/>
        </w:numPr>
        <w:shd w:val="clear" w:color="auto" w:fill="auto"/>
        <w:tabs>
          <w:tab w:val="left" w:pos="375"/>
        </w:tabs>
        <w:spacing w:before="0" w:after="0" w:line="240" w:lineRule="auto"/>
        <w:ind w:left="280" w:hanging="280"/>
        <w:rPr>
          <w:sz w:val="24"/>
          <w:szCs w:val="24"/>
        </w:rPr>
      </w:pPr>
      <w:r w:rsidRPr="00311AD1">
        <w:rPr>
          <w:sz w:val="24"/>
          <w:szCs w:val="24"/>
        </w:rPr>
        <w:t>W przypadku uzyskania dochodu przez członka rodziny w roku kalendarzowym poprzedzającym rok akademicki, w którym składany jest wniosek, ustalając dochód członka rodziny uzyskany w tym roku dochód dzieli się przez liczbę miesięcy, w których dochód ten został osiągnięty, jeżeli dochód ten jest uzyskiwany w dniu ustalania prawa do stypendium.</w:t>
      </w:r>
    </w:p>
    <w:p w:rsidR="00063E51" w:rsidRPr="00311AD1" w:rsidRDefault="00063E51" w:rsidP="005910B8">
      <w:pPr>
        <w:pStyle w:val="Teksttreci20"/>
        <w:numPr>
          <w:ilvl w:val="0"/>
          <w:numId w:val="9"/>
        </w:numPr>
        <w:shd w:val="clear" w:color="auto" w:fill="auto"/>
        <w:tabs>
          <w:tab w:val="left" w:pos="375"/>
          <w:tab w:val="left" w:pos="722"/>
          <w:tab w:val="left" w:pos="1824"/>
          <w:tab w:val="left" w:pos="3946"/>
          <w:tab w:val="left" w:pos="4656"/>
          <w:tab w:val="left" w:pos="6850"/>
          <w:tab w:val="left" w:pos="7493"/>
        </w:tabs>
        <w:spacing w:before="0" w:after="0" w:line="240" w:lineRule="auto"/>
        <w:ind w:left="280" w:hanging="280"/>
        <w:rPr>
          <w:sz w:val="24"/>
          <w:szCs w:val="24"/>
        </w:rPr>
      </w:pPr>
      <w:r w:rsidRPr="00311AD1">
        <w:rPr>
          <w:sz w:val="24"/>
          <w:szCs w:val="24"/>
        </w:rPr>
        <w:t xml:space="preserve"> W przypadku uzyskania dochodu przez członka rodziny po roku kalendarzowym poprzedzającym rok akademicki, w którym składany jest wniosek dochód ich ustala się na podstawie dochodu członka rodziny powiększonego o kwotę uzyskanego dochodu z miesiąca następującego po miesiącu, w którym dochód został osiągnięty, jeżeli dochód ten jest uzyskiwany w dniu ustalania prawa do stypendium.</w:t>
      </w:r>
    </w:p>
    <w:p w:rsidR="00063E51" w:rsidRPr="00311AD1" w:rsidRDefault="00063E51" w:rsidP="005910B8">
      <w:pPr>
        <w:pStyle w:val="Teksttreci20"/>
        <w:numPr>
          <w:ilvl w:val="0"/>
          <w:numId w:val="9"/>
        </w:numPr>
        <w:spacing w:before="0" w:after="0" w:line="240" w:lineRule="auto"/>
        <w:ind w:left="426"/>
        <w:rPr>
          <w:sz w:val="24"/>
          <w:szCs w:val="24"/>
        </w:rPr>
      </w:pPr>
      <w:r w:rsidRPr="00311AD1">
        <w:rPr>
          <w:sz w:val="24"/>
          <w:szCs w:val="24"/>
        </w:rPr>
        <w:t>Przepisów o utracie i uzyskaniu dochodu nie stosuje się do dochodu z tytułu zatrudnienia lub innej pracy zarobkowej i dochodu z tytułu wyrejestrowania lub rozpoczęcia pozarolniczej działalności gospodarczej, jeżeli członek rodziny, osoba ucząca się lub dziecko pozostające pod opieką opiekuna prawnego utracili dochód z tych tytułów i w okresie 3 miesięcy, licząc od dnia utraty dochodu, uzyskali dochód u tego samego pracodawcy lub zleceniodawcy, lub zamawiającego dzieło lub ponownie rozpoczęli pozarolniczą działalność gospodarczą.</w:t>
      </w:r>
    </w:p>
    <w:p w:rsidR="00063E51" w:rsidRPr="00311AD1" w:rsidRDefault="00063E51" w:rsidP="005910B8">
      <w:pPr>
        <w:pStyle w:val="Teksttreci20"/>
        <w:numPr>
          <w:ilvl w:val="0"/>
          <w:numId w:val="9"/>
        </w:numPr>
        <w:spacing w:before="0" w:after="0" w:line="240" w:lineRule="auto"/>
        <w:ind w:left="426"/>
        <w:rPr>
          <w:sz w:val="24"/>
          <w:szCs w:val="24"/>
        </w:rPr>
      </w:pPr>
      <w:r w:rsidRPr="00311AD1">
        <w:rPr>
          <w:sz w:val="24"/>
          <w:szCs w:val="24"/>
        </w:rPr>
        <w:t>W przypadku ustalania dochodu z działalności podlegającej opodatkowaniu na podstawie przepisów o zryczałtowanym podatku dochodowym od niektórych przychodów osiąganych przez osoby fizyczne w roku kalendarzowym poprzedzającym rok akademicki, w którym składany jest wniosek przyjmuje się dochód miesięczny w wysokości 1/12 dochodu ogłaszanego corocznie, w drodze obwieszczenia, przez ministra właściwego do spraw rodziny w Dzienniku Urzędowym Rzeczypospolitej Polskiej "Monitor Polski" w terminie do dnia 1 sierpnia każdego roku.</w:t>
      </w:r>
    </w:p>
    <w:p w:rsidR="00063E51" w:rsidRPr="00311AD1" w:rsidRDefault="00063E51" w:rsidP="005910B8">
      <w:pPr>
        <w:pStyle w:val="Teksttreci20"/>
        <w:numPr>
          <w:ilvl w:val="0"/>
          <w:numId w:val="9"/>
        </w:numPr>
        <w:shd w:val="clear" w:color="auto" w:fill="auto"/>
        <w:tabs>
          <w:tab w:val="left" w:pos="375"/>
        </w:tabs>
        <w:spacing w:before="0" w:after="0" w:line="240" w:lineRule="auto"/>
        <w:ind w:left="425" w:hanging="426"/>
        <w:rPr>
          <w:sz w:val="24"/>
          <w:szCs w:val="24"/>
        </w:rPr>
      </w:pPr>
      <w:r w:rsidRPr="00311AD1">
        <w:rPr>
          <w:sz w:val="24"/>
          <w:szCs w:val="24"/>
        </w:rPr>
        <w:t>W przypadku gdy do ustalania wysokości dochodu uprawniającego studenta do ubiegania się o stypendium socjalne przyjmuje się dochód z prowadzenia gospodarstwa rolnego, dochód ten ustala się na podstawie powierzchni użytków rolnych w hektarach przeliczeniowych i przyjmuje się, że z 1 ha przeliczeniowego uzyskuje się dochód miesięczny w wysokości 1/12 dochodu ogłaszanego corocznie w drodze obwieszczenia przez Prezesa Głównego Urzędu Statystycznego na podstawie art. 18 ustawy z dnia 15 listopada 1984 r. o podatku rolnym (Dz. U. z 2017 r. poz. 1892 oraz z 2018 r. poz. 1588 i 1669).</w:t>
      </w:r>
    </w:p>
    <w:p w:rsidR="00063E51" w:rsidRPr="00311AD1" w:rsidRDefault="00063E51" w:rsidP="005910B8">
      <w:pPr>
        <w:pStyle w:val="Teksttreci20"/>
        <w:numPr>
          <w:ilvl w:val="0"/>
          <w:numId w:val="9"/>
        </w:numPr>
        <w:spacing w:before="0" w:after="0" w:line="240" w:lineRule="auto"/>
        <w:ind w:left="425"/>
        <w:rPr>
          <w:sz w:val="24"/>
          <w:szCs w:val="24"/>
        </w:rPr>
      </w:pPr>
      <w:r w:rsidRPr="00311AD1">
        <w:rPr>
          <w:sz w:val="24"/>
          <w:szCs w:val="24"/>
        </w:rPr>
        <w:t>Ustalając dochód rodziny uzyskany z gospodarstwa rolnego, do powierzchni gospodarstwa stanowiącego podstawę wymiaru podatku rolnego wlicza się obszary rolne oddane w dzierżawę z wyjątkiem:</w:t>
      </w:r>
    </w:p>
    <w:p w:rsidR="00063E51" w:rsidRPr="00311AD1" w:rsidRDefault="00063E51" w:rsidP="00C26804">
      <w:pPr>
        <w:pStyle w:val="Teksttreci20"/>
        <w:numPr>
          <w:ilvl w:val="0"/>
          <w:numId w:val="17"/>
        </w:numPr>
        <w:spacing w:before="0" w:after="0" w:line="240" w:lineRule="auto"/>
        <w:rPr>
          <w:sz w:val="24"/>
          <w:szCs w:val="24"/>
        </w:rPr>
      </w:pPr>
      <w:r w:rsidRPr="00311AD1">
        <w:rPr>
          <w:sz w:val="24"/>
          <w:szCs w:val="24"/>
        </w:rPr>
        <w:t>oddanej w dzierżawę, na podstawie umowy dzierżawy zawartej stosownie do przepisów o ubezpieczeniu społecznym rolników, części lub całości znajdującego się w posiadaniu rodziny gospodarstwa rolnego;</w:t>
      </w:r>
    </w:p>
    <w:p w:rsidR="00063E51" w:rsidRPr="00311AD1" w:rsidRDefault="00063E51" w:rsidP="00C26804">
      <w:pPr>
        <w:pStyle w:val="Teksttreci20"/>
        <w:numPr>
          <w:ilvl w:val="0"/>
          <w:numId w:val="17"/>
        </w:numPr>
        <w:spacing w:before="0" w:after="0" w:line="240" w:lineRule="auto"/>
        <w:rPr>
          <w:sz w:val="24"/>
          <w:szCs w:val="24"/>
        </w:rPr>
      </w:pPr>
      <w:r w:rsidRPr="00311AD1">
        <w:rPr>
          <w:sz w:val="24"/>
          <w:szCs w:val="24"/>
        </w:rPr>
        <w:t>gospodarstwa rolnego wniesionego do użytkowania przez rolniczą spółdzielnię produkcyjną;</w:t>
      </w:r>
    </w:p>
    <w:p w:rsidR="00063E51" w:rsidRPr="00311AD1" w:rsidRDefault="00063E51" w:rsidP="00C26804">
      <w:pPr>
        <w:pStyle w:val="Teksttreci20"/>
        <w:numPr>
          <w:ilvl w:val="0"/>
          <w:numId w:val="17"/>
        </w:numPr>
        <w:spacing w:before="0" w:after="0" w:line="240" w:lineRule="auto"/>
        <w:rPr>
          <w:sz w:val="24"/>
          <w:szCs w:val="24"/>
        </w:rPr>
      </w:pPr>
      <w:r w:rsidRPr="00311AD1">
        <w:rPr>
          <w:sz w:val="24"/>
          <w:szCs w:val="24"/>
        </w:rPr>
        <w:t>gospodarstwa rolnego oddanego w dzierżawę w związku z pobieraniem renty określonej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w:t>
      </w:r>
    </w:p>
    <w:p w:rsidR="00063E51" w:rsidRDefault="00063E51" w:rsidP="005910B8">
      <w:pPr>
        <w:pStyle w:val="Teksttreci20"/>
        <w:numPr>
          <w:ilvl w:val="0"/>
          <w:numId w:val="9"/>
        </w:numPr>
        <w:spacing w:before="0" w:after="0" w:line="240" w:lineRule="auto"/>
        <w:ind w:left="284" w:hanging="284"/>
        <w:rPr>
          <w:sz w:val="24"/>
          <w:szCs w:val="24"/>
        </w:rPr>
      </w:pPr>
      <w:r w:rsidRPr="00311AD1">
        <w:rPr>
          <w:sz w:val="24"/>
          <w:szCs w:val="24"/>
        </w:rPr>
        <w:t>Ustalając dochód rodziny uzyskany przez dzierżawcę gospodarstwa rolnego oddanego w dzierżawę na zasadach, o których mowa w ust. 23, dochód uzyskany z gospodarstwa rolnego pomniejsza się o zapłacony czynsz z tytułu dzierżawy.</w:t>
      </w:r>
    </w:p>
    <w:p w:rsidR="00063E51" w:rsidRPr="00311AD1" w:rsidRDefault="00063E51" w:rsidP="005910B8">
      <w:pPr>
        <w:pStyle w:val="Teksttreci20"/>
        <w:numPr>
          <w:ilvl w:val="0"/>
          <w:numId w:val="9"/>
        </w:numPr>
        <w:spacing w:before="0" w:after="0" w:line="240" w:lineRule="auto"/>
        <w:ind w:left="284" w:hanging="284"/>
        <w:rPr>
          <w:sz w:val="24"/>
          <w:szCs w:val="24"/>
        </w:rPr>
      </w:pPr>
      <w:r w:rsidRPr="00311AD1">
        <w:rPr>
          <w:sz w:val="24"/>
          <w:szCs w:val="24"/>
        </w:rPr>
        <w:t>Ustalając dochód rodziny uzyskany z wydzierżawionego od Krajowego Ośrodka Wsparcia Rolnictwa gospodarstwa rolnego, dochód uzyskany z gospodarstwa rolnego pomniejsza się o zapłacony czynsz z tytułu dzierżawy.</w:t>
      </w:r>
    </w:p>
    <w:p w:rsidR="00063E51" w:rsidRPr="00311AD1" w:rsidRDefault="00063E51" w:rsidP="005910B8">
      <w:pPr>
        <w:pStyle w:val="Teksttreci20"/>
        <w:numPr>
          <w:ilvl w:val="0"/>
          <w:numId w:val="9"/>
        </w:numPr>
        <w:shd w:val="clear" w:color="auto" w:fill="auto"/>
        <w:tabs>
          <w:tab w:val="left" w:pos="375"/>
        </w:tabs>
        <w:spacing w:before="0" w:after="0" w:line="240" w:lineRule="auto"/>
        <w:ind w:left="284" w:hanging="284"/>
        <w:rPr>
          <w:sz w:val="24"/>
          <w:szCs w:val="24"/>
        </w:rPr>
      </w:pPr>
      <w:r w:rsidRPr="00311AD1">
        <w:rPr>
          <w:sz w:val="24"/>
          <w:szCs w:val="24"/>
        </w:rPr>
        <w:t>W przypadku uzyskiwania dochodów z gospodarstwa rolnego oraz dochodów pozarolniczych dochody te sumuje się.</w:t>
      </w:r>
    </w:p>
    <w:p w:rsidR="00063E51" w:rsidRPr="00311AD1" w:rsidRDefault="00063E51" w:rsidP="005910B8">
      <w:pPr>
        <w:pStyle w:val="Teksttreci20"/>
        <w:numPr>
          <w:ilvl w:val="0"/>
          <w:numId w:val="9"/>
        </w:numPr>
        <w:shd w:val="clear" w:color="auto" w:fill="auto"/>
        <w:tabs>
          <w:tab w:val="left" w:pos="375"/>
        </w:tabs>
        <w:spacing w:before="0" w:after="0" w:line="240" w:lineRule="auto"/>
        <w:ind w:left="280" w:hanging="280"/>
        <w:rPr>
          <w:sz w:val="24"/>
          <w:szCs w:val="24"/>
        </w:rPr>
      </w:pPr>
      <w:r w:rsidRPr="00311AD1">
        <w:rPr>
          <w:sz w:val="24"/>
          <w:szCs w:val="24"/>
        </w:rPr>
        <w:t xml:space="preserve">W przypadku oddania gospodarstwa w dzierżawę do dochodu rodziny wlicza się (jako dochód niepodlegający opodatkowaniu) czynsz dzierżawny, otrzymany od dzierżawcy gospodarstwa. Przy ustaleniu dochodu uzyskanego z wydzierżawionego gospodarstwa dochód z gospodarstwa pomniejsza się o zapłacony czynsz z tego tytułu. </w:t>
      </w:r>
    </w:p>
    <w:p w:rsidR="00063E51" w:rsidRPr="00311AD1" w:rsidRDefault="00063E51" w:rsidP="005910B8">
      <w:pPr>
        <w:pStyle w:val="Teksttreci20"/>
        <w:numPr>
          <w:ilvl w:val="0"/>
          <w:numId w:val="9"/>
        </w:numPr>
        <w:shd w:val="clear" w:color="auto" w:fill="auto"/>
        <w:tabs>
          <w:tab w:val="left" w:pos="375"/>
        </w:tabs>
        <w:spacing w:before="0" w:after="0" w:line="240" w:lineRule="auto"/>
        <w:ind w:left="280" w:hanging="280"/>
        <w:rPr>
          <w:sz w:val="24"/>
          <w:szCs w:val="24"/>
        </w:rPr>
      </w:pPr>
      <w:r w:rsidRPr="00311AD1">
        <w:rPr>
          <w:sz w:val="24"/>
          <w:szCs w:val="24"/>
        </w:rPr>
        <w:t>Za dochód, po odliczeniu kwot alimentów świadczonych na rzecz innych osób, uważa się:</w:t>
      </w:r>
    </w:p>
    <w:p w:rsidR="00063E51" w:rsidRPr="00311AD1" w:rsidRDefault="00063E51" w:rsidP="005910B8">
      <w:pPr>
        <w:pStyle w:val="Teksttreci20"/>
        <w:numPr>
          <w:ilvl w:val="0"/>
          <w:numId w:val="12"/>
        </w:numPr>
        <w:shd w:val="clear" w:color="auto" w:fill="auto"/>
        <w:tabs>
          <w:tab w:val="left" w:pos="723"/>
        </w:tabs>
        <w:spacing w:before="0" w:after="0" w:line="240" w:lineRule="auto"/>
        <w:ind w:left="560" w:hanging="140"/>
        <w:rPr>
          <w:sz w:val="24"/>
          <w:szCs w:val="24"/>
        </w:rPr>
      </w:pPr>
      <w:r w:rsidRPr="00311AD1">
        <w:rPr>
          <w:sz w:val="24"/>
          <w:szCs w:val="24"/>
        </w:rPr>
        <w:t>przychody podlegające opodatkowaniu na zasadach określonych w art. 27, 30b, 30c i 30ei 30f ustawy z dnia 26 lipca 1991 r. o podatku dochodowym od osób fizycznych (Dz. U. z 2018 r. poz. 1509, z późn. zm.), pomniejszone o koszty uzyskania przychodu, należny podatek dochodowy od osób fizycznych, składki na ubezpieczenia społeczne niezaliczone do kosztów uzyskania przychodu oraz składki na ubezpieczenie zdrowotne,</w:t>
      </w:r>
    </w:p>
    <w:p w:rsidR="00063E51" w:rsidRPr="00311AD1" w:rsidRDefault="00063E51" w:rsidP="005910B8">
      <w:pPr>
        <w:pStyle w:val="Teksttreci20"/>
        <w:numPr>
          <w:ilvl w:val="0"/>
          <w:numId w:val="12"/>
        </w:numPr>
        <w:shd w:val="clear" w:color="auto" w:fill="auto"/>
        <w:tabs>
          <w:tab w:val="left" w:pos="723"/>
        </w:tabs>
        <w:spacing w:before="0" w:after="0" w:line="240" w:lineRule="auto"/>
        <w:ind w:left="560" w:hanging="140"/>
        <w:rPr>
          <w:sz w:val="24"/>
          <w:szCs w:val="24"/>
        </w:rPr>
      </w:pPr>
      <w:r w:rsidRPr="00311AD1">
        <w:rPr>
          <w:sz w:val="24"/>
          <w:szCs w:val="24"/>
        </w:rPr>
        <w:t>dochód z działalności podlegającej opodatkowaniu na podstawie przepisów o zryczałtowanym podatku dochodowym od niektórych przychodów osiąganych przez osoby fizyczne,</w:t>
      </w:r>
    </w:p>
    <w:p w:rsidR="00063E51" w:rsidRPr="00311AD1" w:rsidRDefault="00063E51" w:rsidP="005910B8">
      <w:pPr>
        <w:pStyle w:val="Teksttreci20"/>
        <w:numPr>
          <w:ilvl w:val="0"/>
          <w:numId w:val="12"/>
        </w:numPr>
        <w:shd w:val="clear" w:color="auto" w:fill="auto"/>
        <w:tabs>
          <w:tab w:val="left" w:pos="821"/>
          <w:tab w:val="left" w:pos="9014"/>
        </w:tabs>
        <w:spacing w:before="0" w:after="0" w:line="240" w:lineRule="auto"/>
        <w:ind w:left="760" w:hanging="280"/>
        <w:rPr>
          <w:sz w:val="24"/>
          <w:szCs w:val="24"/>
        </w:rPr>
      </w:pPr>
      <w:r w:rsidRPr="00311AD1">
        <w:rPr>
          <w:sz w:val="24"/>
          <w:szCs w:val="24"/>
        </w:rPr>
        <w:t xml:space="preserve">inne dochody niepodlegające opodatkowaniu na podstawie przepisów o podatku dochodowym od osób fizycznych wymienione w art. 3 pkt. 1 lit. c ustawy z dnia 28 listopada 2003 r. o świadczeniach rodzinnych (t.j. Dz.U. z 2018 r. poz. 2220.). </w:t>
      </w:r>
    </w:p>
    <w:p w:rsidR="00063E51" w:rsidRPr="00311AD1" w:rsidRDefault="00063E51" w:rsidP="005910B8">
      <w:pPr>
        <w:pStyle w:val="Nagwek30"/>
        <w:keepNext/>
        <w:keepLines/>
        <w:numPr>
          <w:ilvl w:val="0"/>
          <w:numId w:val="9"/>
        </w:numPr>
        <w:shd w:val="clear" w:color="auto" w:fill="auto"/>
        <w:tabs>
          <w:tab w:val="left" w:pos="611"/>
        </w:tabs>
        <w:spacing w:before="0" w:line="240" w:lineRule="auto"/>
        <w:ind w:left="284" w:hanging="284"/>
        <w:jc w:val="both"/>
        <w:rPr>
          <w:sz w:val="24"/>
          <w:szCs w:val="24"/>
        </w:rPr>
      </w:pPr>
      <w:bookmarkStart w:id="7" w:name="bookmark9"/>
      <w:r w:rsidRPr="00311AD1">
        <w:rPr>
          <w:sz w:val="24"/>
          <w:szCs w:val="24"/>
        </w:rPr>
        <w:t>Sytuację materialną student zobowiązany jest udokumentować w formie zaświadczeń i oświadczeń stwierdzających wysokość dochodu rodziny, w tym odpowiednio:</w:t>
      </w:r>
      <w:bookmarkEnd w:id="7"/>
    </w:p>
    <w:p w:rsidR="00063E51" w:rsidRPr="00311AD1" w:rsidRDefault="00063E51" w:rsidP="005910B8">
      <w:pPr>
        <w:pStyle w:val="Teksttreci20"/>
        <w:numPr>
          <w:ilvl w:val="0"/>
          <w:numId w:val="13"/>
        </w:numPr>
        <w:shd w:val="clear" w:color="auto" w:fill="auto"/>
        <w:tabs>
          <w:tab w:val="left" w:pos="363"/>
        </w:tabs>
        <w:spacing w:before="0" w:after="0" w:line="240" w:lineRule="auto"/>
        <w:ind w:left="420"/>
        <w:rPr>
          <w:sz w:val="24"/>
          <w:szCs w:val="24"/>
        </w:rPr>
      </w:pPr>
      <w:r w:rsidRPr="00311AD1">
        <w:rPr>
          <w:sz w:val="24"/>
          <w:szCs w:val="24"/>
        </w:rPr>
        <w:t>zaświadczenia z urzędu skarbowego o dochodzie podlegającym opodatkowaniu na zasadach określonych w art. 27, 30b, 30c i 30e i 30f ustawy z dnia 26 lipca 1991 r. o podatku dochodowym od osób fizycznych, osiągniętym w roku kalendarzowych poprzedzającym rok akademicki, w którym składany jest wniosek (zał. 6) (student obowiązkowo dostarcza zaświadczenie o swoich dochodach i każdego pełnoletniego członka rodziny),</w:t>
      </w:r>
    </w:p>
    <w:p w:rsidR="00063E51" w:rsidRPr="00311AD1" w:rsidRDefault="00063E51" w:rsidP="005910B8">
      <w:pPr>
        <w:pStyle w:val="Teksttreci20"/>
        <w:numPr>
          <w:ilvl w:val="0"/>
          <w:numId w:val="13"/>
        </w:numPr>
        <w:shd w:val="clear" w:color="auto" w:fill="auto"/>
        <w:tabs>
          <w:tab w:val="left" w:pos="363"/>
        </w:tabs>
        <w:spacing w:before="0" w:after="0" w:line="240" w:lineRule="auto"/>
        <w:ind w:left="420"/>
        <w:rPr>
          <w:sz w:val="24"/>
          <w:szCs w:val="24"/>
        </w:rPr>
      </w:pPr>
      <w:r w:rsidRPr="00311AD1">
        <w:rPr>
          <w:sz w:val="24"/>
          <w:szCs w:val="24"/>
        </w:rPr>
        <w:t xml:space="preserve">zaświadczenia naczelnika urzędu skarbowego, dotyczące studenta oraz członków rodziny rozliczających się na podstawie przepisów o zryczałtowanym podatku dochodowym od niektórych przychodów osiąganych przez osoby fizyczne, zawierające informacje odpowiednio o: formie opłaconego podatku, wysokości przychodu, stawce podatku, wysokości opłaconego podatku w roku kalendarzowym poprzedzającym rok akademicki, w którym składany jest wniosek (zał. 7); </w:t>
      </w:r>
    </w:p>
    <w:p w:rsidR="00063E51" w:rsidRPr="00311AD1" w:rsidRDefault="00063E51" w:rsidP="005910B8">
      <w:pPr>
        <w:pStyle w:val="Teksttreci20"/>
        <w:numPr>
          <w:ilvl w:val="0"/>
          <w:numId w:val="13"/>
        </w:numPr>
        <w:shd w:val="clear" w:color="auto" w:fill="auto"/>
        <w:tabs>
          <w:tab w:val="left" w:pos="363"/>
        </w:tabs>
        <w:spacing w:before="0" w:after="0" w:line="240" w:lineRule="auto"/>
        <w:ind w:left="420"/>
        <w:rPr>
          <w:sz w:val="24"/>
          <w:szCs w:val="24"/>
        </w:rPr>
      </w:pPr>
      <w:r w:rsidRPr="00311AD1">
        <w:rPr>
          <w:sz w:val="24"/>
          <w:szCs w:val="24"/>
        </w:rPr>
        <w:t>oświadczenia członków rodziny o dochodzie niepodlegającym opodatkowaniu podatkiem dochodowym od osób fizycznych osiągniętym w roku kalendarzowym poprzedzającym rok akademicki, w którym składany jest wniosek (zał. 5),</w:t>
      </w:r>
    </w:p>
    <w:p w:rsidR="00063E51" w:rsidRPr="00311AD1" w:rsidRDefault="00063E51" w:rsidP="005910B8">
      <w:pPr>
        <w:pStyle w:val="Teksttreci20"/>
        <w:numPr>
          <w:ilvl w:val="0"/>
          <w:numId w:val="13"/>
        </w:numPr>
        <w:shd w:val="clear" w:color="auto" w:fill="auto"/>
        <w:tabs>
          <w:tab w:val="left" w:pos="363"/>
        </w:tabs>
        <w:spacing w:before="0" w:after="0" w:line="240" w:lineRule="auto"/>
        <w:ind w:left="420"/>
        <w:rPr>
          <w:sz w:val="24"/>
          <w:szCs w:val="24"/>
        </w:rPr>
      </w:pPr>
      <w:r w:rsidRPr="00311AD1">
        <w:rPr>
          <w:sz w:val="24"/>
          <w:szCs w:val="24"/>
        </w:rPr>
        <w:t>zaświadczenia członków rodziny z ZUS lub KRUS zawierające informacje o wysokości składek na ubezpieczenie zdrowotne w roku kalendarzowym poprzedzającym rok akademicki, w którym składany jest wniosek,</w:t>
      </w:r>
    </w:p>
    <w:p w:rsidR="00063E51" w:rsidRPr="00311AD1" w:rsidRDefault="00063E51" w:rsidP="005910B8">
      <w:pPr>
        <w:pStyle w:val="ListParagraph"/>
        <w:numPr>
          <w:ilvl w:val="0"/>
          <w:numId w:val="13"/>
        </w:numPr>
        <w:ind w:left="426" w:hanging="426"/>
        <w:jc w:val="both"/>
        <w:rPr>
          <w:rFonts w:ascii="Times New Roman" w:hAnsi="Times New Roman" w:cs="Times New Roman"/>
        </w:rPr>
      </w:pPr>
      <w:r w:rsidRPr="00311AD1">
        <w:rPr>
          <w:rFonts w:ascii="Times New Roman" w:hAnsi="Times New Roman" w:cs="Times New Roman"/>
        </w:rPr>
        <w:t xml:space="preserve"> zaświadczenie właściwego organu gminy o wielkości gospodarstwa rolnego wyrażonej w hektarach przeliczeniowych ogólnej powierzchni za rok kalendarzowy poprzedzający rok akademicki, w którym składany jest wniosek albo nakaz płatniczy za ten rok; w przypadku ustalania dochodu z gospodarstwa rolnego, przyjmuje się, że z 1 ha przeliczeniowego uzyskuje się dochód miesięczny w wysokości 1/12 dochodu ogłaszanego corocznie w drodze obwieszczenia przez Prezesa Głównego Urzędu Statystycznego na podstawie art. 18 ustawy z dnia 15 listopada 1984 r. o podatku rolnym(Dz. U. z 2017 r. poz. 1892 oraz z 2018 r. poz. 1588i 1669).</w:t>
      </w:r>
    </w:p>
    <w:p w:rsidR="00063E51" w:rsidRPr="00311AD1" w:rsidRDefault="00063E51" w:rsidP="005910B8">
      <w:pPr>
        <w:pStyle w:val="Teksttreci20"/>
        <w:numPr>
          <w:ilvl w:val="0"/>
          <w:numId w:val="13"/>
        </w:numPr>
        <w:shd w:val="clear" w:color="auto" w:fill="auto"/>
        <w:spacing w:before="0" w:after="0" w:line="240" w:lineRule="auto"/>
        <w:ind w:left="426" w:hanging="426"/>
        <w:rPr>
          <w:sz w:val="24"/>
          <w:szCs w:val="24"/>
        </w:rPr>
      </w:pPr>
      <w:r w:rsidRPr="00311AD1">
        <w:rPr>
          <w:sz w:val="24"/>
          <w:szCs w:val="24"/>
        </w:rPr>
        <w:t>umowa dzierżawy (w przypadku oddania części lub całości gospodarstwa rolnego w dzierżawę, na podstawie umowy zawartej stosownie do przepisów o ubezpieczeniu społecznym rolników, albo oddania gospodarstwa rolnego w dzierżawę w związku z pobieraniem renty określonej w przepisach o wspieraniu rozwoju obszarów wiejskich ze środków pochodzących z Sekcji Gwarancji Europejskiego Funduszu Orientacji i Gwarancji Rolnej),</w:t>
      </w:r>
    </w:p>
    <w:p w:rsidR="00063E51" w:rsidRPr="00311AD1" w:rsidRDefault="00063E51" w:rsidP="005910B8">
      <w:pPr>
        <w:pStyle w:val="Teksttreci20"/>
        <w:numPr>
          <w:ilvl w:val="0"/>
          <w:numId w:val="13"/>
        </w:numPr>
        <w:shd w:val="clear" w:color="auto" w:fill="auto"/>
        <w:tabs>
          <w:tab w:val="left" w:pos="363"/>
        </w:tabs>
        <w:spacing w:before="0" w:after="0" w:line="240" w:lineRule="auto"/>
        <w:ind w:left="420"/>
        <w:rPr>
          <w:sz w:val="24"/>
          <w:szCs w:val="24"/>
        </w:rPr>
      </w:pPr>
      <w:r w:rsidRPr="00311AD1">
        <w:rPr>
          <w:sz w:val="24"/>
          <w:szCs w:val="24"/>
        </w:rPr>
        <w:t>umowa zawarta w formie aktu notarialnego (w przypadku, gdy gospodarstwo rolne zostało wniesione do użytkowania przez rolniczą spółdzielnię produkcyjną),</w:t>
      </w:r>
    </w:p>
    <w:p w:rsidR="00063E51" w:rsidRPr="00311AD1" w:rsidRDefault="00063E51" w:rsidP="005910B8">
      <w:pPr>
        <w:pStyle w:val="Teksttreci20"/>
        <w:numPr>
          <w:ilvl w:val="0"/>
          <w:numId w:val="13"/>
        </w:numPr>
        <w:shd w:val="clear" w:color="auto" w:fill="auto"/>
        <w:tabs>
          <w:tab w:val="left" w:pos="363"/>
        </w:tabs>
        <w:spacing w:before="0" w:after="0" w:line="240" w:lineRule="auto"/>
        <w:ind w:left="420"/>
        <w:rPr>
          <w:sz w:val="24"/>
          <w:szCs w:val="24"/>
        </w:rPr>
      </w:pPr>
      <w:r w:rsidRPr="00311AD1">
        <w:rPr>
          <w:sz w:val="24"/>
          <w:szCs w:val="24"/>
        </w:rPr>
        <w:t>odpis podlegającego wykonaniu orzeczenia sądu zasądzającego alimenty na rzecz osób w rodzinie lub poza rodziną lub odpis protokołu posiedzenia zawierającego treść ugody sądowej, lub odpis zatwierdzonej przez sądu ugody zawartej przed mediatorem lub innego tytułu wykonawczego pochodzącego lub zatwierdzonego przez sąd, zobowiązujących do alimentów na rzecz osób w rodzinie lub poza rodziną,</w:t>
      </w:r>
    </w:p>
    <w:p w:rsidR="00063E51" w:rsidRPr="00311AD1" w:rsidRDefault="00063E51" w:rsidP="005910B8">
      <w:pPr>
        <w:pStyle w:val="Teksttreci20"/>
        <w:numPr>
          <w:ilvl w:val="0"/>
          <w:numId w:val="13"/>
        </w:numPr>
        <w:tabs>
          <w:tab w:val="left" w:pos="363"/>
        </w:tabs>
        <w:spacing w:before="0" w:after="0" w:line="240" w:lineRule="auto"/>
        <w:ind w:left="426"/>
        <w:rPr>
          <w:sz w:val="24"/>
          <w:szCs w:val="24"/>
        </w:rPr>
      </w:pPr>
      <w:r w:rsidRPr="00311AD1">
        <w:rPr>
          <w:sz w:val="24"/>
          <w:szCs w:val="24"/>
        </w:rPr>
        <w:t>przekazy lub przelewy pieniężne dokumentujące wysokość zapłaconych alimentów, jeżeli członkowie rodziny są zobowiązani orzeczeniem sądu, ugodą sądową, ugodą zawartą przed mediatorem lub innym tytułem wykonawczym pochodzącym lub zatwierdzonym przez sąd do ich płacenia na rzecz osoby spoza rodziny,</w:t>
      </w:r>
    </w:p>
    <w:p w:rsidR="00063E51" w:rsidRPr="00311AD1" w:rsidRDefault="00063E51" w:rsidP="005910B8">
      <w:pPr>
        <w:pStyle w:val="Teksttreci20"/>
        <w:numPr>
          <w:ilvl w:val="0"/>
          <w:numId w:val="13"/>
        </w:numPr>
        <w:shd w:val="clear" w:color="auto" w:fill="auto"/>
        <w:tabs>
          <w:tab w:val="left" w:pos="363"/>
        </w:tabs>
        <w:spacing w:before="0" w:after="0" w:line="240" w:lineRule="auto"/>
        <w:ind w:left="420"/>
        <w:rPr>
          <w:sz w:val="24"/>
          <w:szCs w:val="24"/>
        </w:rPr>
      </w:pPr>
      <w:r w:rsidRPr="00311AD1">
        <w:rPr>
          <w:sz w:val="24"/>
          <w:szCs w:val="24"/>
        </w:rPr>
        <w:t>odpis prawomocnego wyroku oddalającego powództwo o ustalenie alimentów,</w:t>
      </w:r>
    </w:p>
    <w:p w:rsidR="00063E51" w:rsidRPr="00311AD1" w:rsidRDefault="00063E51" w:rsidP="005910B8">
      <w:pPr>
        <w:pStyle w:val="Teksttreci20"/>
        <w:numPr>
          <w:ilvl w:val="0"/>
          <w:numId w:val="13"/>
        </w:numPr>
        <w:tabs>
          <w:tab w:val="left" w:pos="363"/>
        </w:tabs>
        <w:spacing w:before="0" w:after="0" w:line="240" w:lineRule="auto"/>
        <w:ind w:left="426"/>
        <w:rPr>
          <w:sz w:val="24"/>
          <w:szCs w:val="24"/>
        </w:rPr>
      </w:pPr>
      <w:r w:rsidRPr="00311AD1">
        <w:rPr>
          <w:sz w:val="24"/>
          <w:szCs w:val="24"/>
        </w:rPr>
        <w:t>w przypadku gdy osoba uprawniona nie otrzymywała alimentów albo otrzymywała je w wysokości niższej od ustalonej w wyroku sądu, ugodzie sądowej lub ugodzie zawartej przed mediatorem lub innym tytule wykonawczym pochodzącym lub zatwierdzonym przez sąd:</w:t>
      </w:r>
    </w:p>
    <w:p w:rsidR="00063E51" w:rsidRPr="00311AD1" w:rsidRDefault="00063E51" w:rsidP="00C26804">
      <w:pPr>
        <w:pStyle w:val="Teksttreci20"/>
        <w:shd w:val="clear" w:color="auto" w:fill="auto"/>
        <w:tabs>
          <w:tab w:val="left" w:pos="627"/>
        </w:tabs>
        <w:spacing w:before="0" w:after="0" w:line="240" w:lineRule="auto"/>
        <w:ind w:left="709" w:firstLine="0"/>
        <w:rPr>
          <w:sz w:val="24"/>
          <w:szCs w:val="24"/>
        </w:rPr>
      </w:pPr>
      <w:r w:rsidRPr="00311AD1">
        <w:rPr>
          <w:sz w:val="24"/>
          <w:szCs w:val="24"/>
        </w:rPr>
        <w:t>- zaświadczenie organu prowadzącego postępowanie egzekucyjne o całkowitej lub częściowej bezskuteczności egzekucji alimentów, a także o wysokości wyegzekwowanych alimentów, lub</w:t>
      </w:r>
    </w:p>
    <w:p w:rsidR="00063E51" w:rsidRPr="00311AD1" w:rsidRDefault="00063E51" w:rsidP="00C26804">
      <w:pPr>
        <w:pStyle w:val="Teksttreci20"/>
        <w:shd w:val="clear" w:color="auto" w:fill="auto"/>
        <w:tabs>
          <w:tab w:val="left" w:pos="618"/>
        </w:tabs>
        <w:spacing w:before="0" w:after="0" w:line="240" w:lineRule="auto"/>
        <w:ind w:left="709" w:firstLine="0"/>
        <w:rPr>
          <w:sz w:val="24"/>
          <w:szCs w:val="24"/>
        </w:rPr>
      </w:pPr>
      <w:r w:rsidRPr="00311AD1">
        <w:rPr>
          <w:sz w:val="24"/>
          <w:szCs w:val="24"/>
        </w:rPr>
        <w:t>- informację właściwego sądu lub właściwej instytucji o podjęciu przez osobę uprawnioną czynności związanych z wykonaniem tytułu wykonawczego za granicą albo o niepodjęciu tych czynności, w szczególności w związku z brakiem podstawy prawnej do ich podjęcia lub brakiem możliwości wskazania przez osobę uprawnioną miejsca zamieszkania dłużnika alimentacyjnego za granicą, jeżeli dłużnik zamieszkuje za granicą,</w:t>
      </w:r>
    </w:p>
    <w:p w:rsidR="00063E51" w:rsidRPr="00311AD1" w:rsidRDefault="00063E51" w:rsidP="005910B8">
      <w:pPr>
        <w:pStyle w:val="Teksttreci20"/>
        <w:numPr>
          <w:ilvl w:val="0"/>
          <w:numId w:val="13"/>
        </w:numPr>
        <w:spacing w:before="0" w:after="0" w:line="240" w:lineRule="auto"/>
        <w:ind w:left="426"/>
        <w:rPr>
          <w:sz w:val="24"/>
          <w:szCs w:val="24"/>
        </w:rPr>
      </w:pPr>
      <w:r w:rsidRPr="00311AD1">
        <w:rPr>
          <w:sz w:val="24"/>
          <w:szCs w:val="24"/>
        </w:rPr>
        <w:t>odpis prawomocnego orzeczenia sądu zobowiązującego jednego z rodziców do ponoszenia całkowitych kosztów utrzymania dziecka,</w:t>
      </w:r>
    </w:p>
    <w:p w:rsidR="00063E51" w:rsidRPr="00311AD1" w:rsidRDefault="00063E51" w:rsidP="005910B8">
      <w:pPr>
        <w:pStyle w:val="Teksttreci20"/>
        <w:numPr>
          <w:ilvl w:val="0"/>
          <w:numId w:val="13"/>
        </w:numPr>
        <w:spacing w:before="0" w:after="0" w:line="240" w:lineRule="auto"/>
        <w:ind w:left="426"/>
        <w:rPr>
          <w:sz w:val="24"/>
          <w:szCs w:val="24"/>
        </w:rPr>
      </w:pPr>
      <w:r w:rsidRPr="00311AD1">
        <w:rPr>
          <w:sz w:val="24"/>
          <w:szCs w:val="24"/>
        </w:rPr>
        <w:t>odpis orzeczenia sądu wskazującego na pozostawanie dziecka pod opieką naprzemienną obojga rodziców sprawowaną w porównywalnych i powtarzających się okresach</w:t>
      </w:r>
    </w:p>
    <w:p w:rsidR="00063E51" w:rsidRPr="00311AD1" w:rsidRDefault="00063E51" w:rsidP="005910B8">
      <w:pPr>
        <w:pStyle w:val="Teksttreci20"/>
        <w:numPr>
          <w:ilvl w:val="0"/>
          <w:numId w:val="13"/>
        </w:numPr>
        <w:shd w:val="clear" w:color="auto" w:fill="auto"/>
        <w:tabs>
          <w:tab w:val="left" w:pos="370"/>
        </w:tabs>
        <w:spacing w:before="0" w:after="0" w:line="240" w:lineRule="auto"/>
        <w:ind w:left="426" w:hanging="400"/>
        <w:rPr>
          <w:sz w:val="24"/>
          <w:szCs w:val="24"/>
        </w:rPr>
      </w:pPr>
      <w:r w:rsidRPr="00311AD1">
        <w:rPr>
          <w:sz w:val="24"/>
          <w:szCs w:val="24"/>
        </w:rPr>
        <w:t>akty zgonów rodziców lub odpis podlegającego wykonaniu wyroku zasądzającego alimenty lub odpis protokołu posiedzenia zawierającego treść ugody sądowej lub odpis zatwierdzonej przez sąd ugody zawartej przed mediatorem, zobowiązujących do alimentów- w przypadku osoby uczącej się,</w:t>
      </w:r>
    </w:p>
    <w:p w:rsidR="00063E51" w:rsidRPr="00311AD1" w:rsidRDefault="00063E51" w:rsidP="005910B8">
      <w:pPr>
        <w:pStyle w:val="Teksttreci20"/>
        <w:numPr>
          <w:ilvl w:val="0"/>
          <w:numId w:val="13"/>
        </w:numPr>
        <w:shd w:val="clear" w:color="auto" w:fill="auto"/>
        <w:tabs>
          <w:tab w:val="left" w:pos="370"/>
        </w:tabs>
        <w:spacing w:before="0" w:after="0" w:line="240" w:lineRule="auto"/>
        <w:ind w:left="400" w:hanging="400"/>
        <w:rPr>
          <w:sz w:val="24"/>
          <w:szCs w:val="24"/>
        </w:rPr>
      </w:pPr>
      <w:r w:rsidRPr="00311AD1">
        <w:rPr>
          <w:sz w:val="24"/>
          <w:szCs w:val="24"/>
        </w:rPr>
        <w:t>odpis prawomocnego wyroku sądu rodzinnego orzekającego rozwód lub separację albo akt zgonu małżonka lub rodzica dziecka- w przypadku osoby samotnie wychowującej dziecko,</w:t>
      </w:r>
    </w:p>
    <w:p w:rsidR="00063E51" w:rsidRPr="00311AD1" w:rsidRDefault="00063E51" w:rsidP="005910B8">
      <w:pPr>
        <w:pStyle w:val="Teksttreci20"/>
        <w:numPr>
          <w:ilvl w:val="0"/>
          <w:numId w:val="13"/>
        </w:numPr>
        <w:shd w:val="clear" w:color="auto" w:fill="auto"/>
        <w:tabs>
          <w:tab w:val="left" w:pos="370"/>
        </w:tabs>
        <w:spacing w:before="0" w:after="0" w:line="240" w:lineRule="auto"/>
        <w:ind w:left="180" w:hanging="180"/>
        <w:rPr>
          <w:sz w:val="24"/>
          <w:szCs w:val="24"/>
        </w:rPr>
      </w:pPr>
      <w:r w:rsidRPr="00311AD1">
        <w:rPr>
          <w:sz w:val="24"/>
          <w:szCs w:val="24"/>
        </w:rPr>
        <w:t>odpis zupełny aktu urodzenia, w przypadku gdy ojciec jest nieznany,</w:t>
      </w:r>
    </w:p>
    <w:p w:rsidR="00063E51" w:rsidRPr="00311AD1" w:rsidRDefault="00063E51" w:rsidP="005910B8">
      <w:pPr>
        <w:pStyle w:val="Teksttreci20"/>
        <w:numPr>
          <w:ilvl w:val="0"/>
          <w:numId w:val="13"/>
        </w:numPr>
        <w:shd w:val="clear" w:color="auto" w:fill="auto"/>
        <w:spacing w:before="0" w:after="0" w:line="240" w:lineRule="auto"/>
        <w:ind w:left="400" w:hanging="400"/>
        <w:rPr>
          <w:sz w:val="24"/>
          <w:szCs w:val="24"/>
        </w:rPr>
      </w:pPr>
      <w:r w:rsidRPr="00311AD1">
        <w:rPr>
          <w:sz w:val="24"/>
          <w:szCs w:val="24"/>
        </w:rPr>
        <w:t xml:space="preserve"> odpis prawomocnego wyroku sądu rodzinnego stwierdzającego przysposobienie lub zaświadczenie sądu rodzinnego lub ośrodka adopcyjno-opiekuńczego o prowadzonym postępowaniu sądowym w sprawie o przysposobienie dziecka,</w:t>
      </w:r>
    </w:p>
    <w:p w:rsidR="00063E51" w:rsidRPr="00311AD1" w:rsidRDefault="00063E51" w:rsidP="005910B8">
      <w:pPr>
        <w:pStyle w:val="Teksttreci20"/>
        <w:numPr>
          <w:ilvl w:val="0"/>
          <w:numId w:val="13"/>
        </w:numPr>
        <w:shd w:val="clear" w:color="auto" w:fill="auto"/>
        <w:tabs>
          <w:tab w:val="left" w:pos="370"/>
        </w:tabs>
        <w:spacing w:before="0" w:after="0" w:line="240" w:lineRule="auto"/>
        <w:ind w:left="180" w:hanging="180"/>
        <w:rPr>
          <w:sz w:val="24"/>
          <w:szCs w:val="24"/>
        </w:rPr>
      </w:pPr>
      <w:r w:rsidRPr="00311AD1">
        <w:rPr>
          <w:sz w:val="24"/>
          <w:szCs w:val="24"/>
        </w:rPr>
        <w:t>orzeczenie sądu rodzinnego o ustaleniu opiekuna prawnego dziecka,</w:t>
      </w:r>
    </w:p>
    <w:p w:rsidR="00063E51" w:rsidRPr="00311AD1" w:rsidRDefault="00063E51" w:rsidP="005910B8">
      <w:pPr>
        <w:pStyle w:val="Teksttreci20"/>
        <w:numPr>
          <w:ilvl w:val="0"/>
          <w:numId w:val="13"/>
        </w:numPr>
        <w:tabs>
          <w:tab w:val="left" w:pos="370"/>
        </w:tabs>
        <w:spacing w:before="0" w:after="0" w:line="240" w:lineRule="auto"/>
        <w:ind w:left="426"/>
        <w:rPr>
          <w:sz w:val="24"/>
          <w:szCs w:val="24"/>
        </w:rPr>
      </w:pPr>
      <w:r w:rsidRPr="00311AD1">
        <w:rPr>
          <w:sz w:val="24"/>
          <w:szCs w:val="24"/>
        </w:rPr>
        <w:t>kartę pobytu - w przypadku cudzoziemca przebywającego na terytorium Rzeczypospolitej Polskiej na podstawie zezwolenia na pobyt czasowy udzielonego w związku z okolicznościami, o których mowa w ustawie z dnia 12 grudnia 2013 r. o cudzoziemcach (Dz. U. z 2018 r. poz. 2094),</w:t>
      </w:r>
    </w:p>
    <w:p w:rsidR="00063E51" w:rsidRPr="00311AD1" w:rsidRDefault="00063E51" w:rsidP="005910B8">
      <w:pPr>
        <w:pStyle w:val="Teksttreci20"/>
        <w:numPr>
          <w:ilvl w:val="0"/>
          <w:numId w:val="13"/>
        </w:numPr>
        <w:tabs>
          <w:tab w:val="left" w:pos="370"/>
        </w:tabs>
        <w:spacing w:before="0" w:after="0" w:line="240" w:lineRule="auto"/>
        <w:ind w:left="426"/>
        <w:rPr>
          <w:sz w:val="24"/>
          <w:szCs w:val="24"/>
        </w:rPr>
      </w:pPr>
      <w:r w:rsidRPr="00311AD1">
        <w:rPr>
          <w:sz w:val="24"/>
          <w:szCs w:val="24"/>
        </w:rPr>
        <w:t>kartę pobytu i decyzję o udzieleniu cudzoziemcowi zezwolenia na pobyt na terytorium Rzeczypospolitej Polskiej lub inny dokument uprawniający cudzoziemca do pobytu na terytorium Rzeczypospolitej Polskiej, który uprawnia do wykonywania pracy,</w:t>
      </w:r>
    </w:p>
    <w:p w:rsidR="00063E51" w:rsidRPr="00311AD1" w:rsidRDefault="00063E51" w:rsidP="005910B8">
      <w:pPr>
        <w:pStyle w:val="Teksttreci20"/>
        <w:numPr>
          <w:ilvl w:val="0"/>
          <w:numId w:val="13"/>
        </w:numPr>
        <w:shd w:val="clear" w:color="auto" w:fill="auto"/>
        <w:tabs>
          <w:tab w:val="left" w:pos="370"/>
        </w:tabs>
        <w:spacing w:before="0" w:after="0" w:line="240" w:lineRule="auto"/>
        <w:ind w:left="426" w:hanging="400"/>
        <w:rPr>
          <w:sz w:val="24"/>
          <w:szCs w:val="24"/>
        </w:rPr>
      </w:pPr>
      <w:r w:rsidRPr="00311AD1">
        <w:rPr>
          <w:sz w:val="24"/>
          <w:szCs w:val="24"/>
        </w:rPr>
        <w:t>zaświadczenie o pobieraniu nauki przez rodzeństwo oraz dzieci studenta lub dzieci jego współmałżonka,</w:t>
      </w:r>
    </w:p>
    <w:p w:rsidR="00063E51" w:rsidRPr="00311AD1" w:rsidRDefault="00063E51" w:rsidP="005910B8">
      <w:pPr>
        <w:pStyle w:val="Teksttreci20"/>
        <w:numPr>
          <w:ilvl w:val="0"/>
          <w:numId w:val="13"/>
        </w:numPr>
        <w:shd w:val="clear" w:color="auto" w:fill="auto"/>
        <w:tabs>
          <w:tab w:val="left" w:pos="370"/>
        </w:tabs>
        <w:spacing w:before="0" w:after="0" w:line="240" w:lineRule="auto"/>
        <w:ind w:left="400" w:hanging="400"/>
        <w:rPr>
          <w:sz w:val="24"/>
          <w:szCs w:val="24"/>
        </w:rPr>
      </w:pPr>
      <w:r w:rsidRPr="00311AD1">
        <w:rPr>
          <w:sz w:val="24"/>
          <w:szCs w:val="24"/>
        </w:rPr>
        <w:t>kopię aktów urodzenia rodzeństwa, dzieci studenta lub dzieci jego współmałżonka w przypadku gdy nie podjęły jeszcze nauki,</w:t>
      </w:r>
    </w:p>
    <w:p w:rsidR="00063E51" w:rsidRPr="00311AD1" w:rsidRDefault="00063E51" w:rsidP="005910B8">
      <w:pPr>
        <w:pStyle w:val="Teksttreci20"/>
        <w:numPr>
          <w:ilvl w:val="0"/>
          <w:numId w:val="13"/>
        </w:numPr>
        <w:shd w:val="clear" w:color="auto" w:fill="auto"/>
        <w:tabs>
          <w:tab w:val="left" w:pos="370"/>
        </w:tabs>
        <w:spacing w:before="0" w:after="0" w:line="240" w:lineRule="auto"/>
        <w:ind w:left="400" w:hanging="400"/>
        <w:rPr>
          <w:sz w:val="24"/>
          <w:szCs w:val="24"/>
        </w:rPr>
      </w:pPr>
      <w:r w:rsidRPr="00311AD1">
        <w:rPr>
          <w:sz w:val="24"/>
          <w:szCs w:val="24"/>
        </w:rPr>
        <w:t>orzeczenie o niepełnosprawności albo o umiarkowanym lub znacznym stopniu niepełnosprawności (dot. rodzeństwa, dziecka studenta),</w:t>
      </w:r>
    </w:p>
    <w:p w:rsidR="00063E51" w:rsidRPr="00311AD1" w:rsidRDefault="00063E51" w:rsidP="005910B8">
      <w:pPr>
        <w:pStyle w:val="Teksttreci20"/>
        <w:numPr>
          <w:ilvl w:val="0"/>
          <w:numId w:val="13"/>
        </w:numPr>
        <w:shd w:val="clear" w:color="auto" w:fill="auto"/>
        <w:tabs>
          <w:tab w:val="left" w:pos="370"/>
        </w:tabs>
        <w:spacing w:before="0" w:after="0" w:line="240" w:lineRule="auto"/>
        <w:ind w:left="400" w:hanging="400"/>
        <w:rPr>
          <w:sz w:val="24"/>
          <w:szCs w:val="24"/>
        </w:rPr>
      </w:pPr>
      <w:r w:rsidRPr="00311AD1">
        <w:rPr>
          <w:sz w:val="24"/>
          <w:szCs w:val="24"/>
        </w:rPr>
        <w:t>dokument określający datę utraty dochodu oraz miesięczną wysokość utraconego dochodu w rodzinie studenta,</w:t>
      </w:r>
    </w:p>
    <w:p w:rsidR="00063E51" w:rsidRPr="00311AD1" w:rsidRDefault="00063E51" w:rsidP="005910B8">
      <w:pPr>
        <w:pStyle w:val="Teksttreci20"/>
        <w:numPr>
          <w:ilvl w:val="0"/>
          <w:numId w:val="13"/>
        </w:numPr>
        <w:shd w:val="clear" w:color="auto" w:fill="auto"/>
        <w:tabs>
          <w:tab w:val="left" w:pos="370"/>
        </w:tabs>
        <w:spacing w:before="0" w:after="0" w:line="240" w:lineRule="auto"/>
        <w:ind w:left="400" w:hanging="400"/>
        <w:rPr>
          <w:sz w:val="24"/>
          <w:szCs w:val="24"/>
        </w:rPr>
      </w:pPr>
      <w:r w:rsidRPr="00311AD1">
        <w:rPr>
          <w:sz w:val="24"/>
          <w:szCs w:val="24"/>
        </w:rPr>
        <w:t>dokument określający datę, wysokość i rodzaj dochodu uzyskanego przez członka rodziny oraz o liczbie miesięcy, w których dochód był osiągany- w przypadku uzyskania dochodu w roku kalendarzowym poprzedzającym rok akademicki, w którym składany jest wniosek np</w:t>
      </w:r>
      <w:r>
        <w:rPr>
          <w:sz w:val="24"/>
          <w:szCs w:val="24"/>
        </w:rPr>
        <w:t>.</w:t>
      </w:r>
      <w:r w:rsidRPr="00311AD1">
        <w:rPr>
          <w:sz w:val="24"/>
          <w:szCs w:val="24"/>
        </w:rPr>
        <w:t>: zaświadczenie od pracodawcy o liczbie przepracowanych miesięcy, w przypadku działalności gospodarczej oświadczenie o liczbie przepracowanych miesięcy i PIT,</w:t>
      </w:r>
    </w:p>
    <w:p w:rsidR="00063E51" w:rsidRPr="00311AD1" w:rsidRDefault="00063E51" w:rsidP="005910B8">
      <w:pPr>
        <w:pStyle w:val="Teksttreci20"/>
        <w:numPr>
          <w:ilvl w:val="0"/>
          <w:numId w:val="13"/>
        </w:numPr>
        <w:shd w:val="clear" w:color="auto" w:fill="auto"/>
        <w:spacing w:before="0" w:after="0" w:line="240" w:lineRule="auto"/>
        <w:ind w:left="400" w:hanging="400"/>
        <w:rPr>
          <w:sz w:val="24"/>
          <w:szCs w:val="24"/>
        </w:rPr>
      </w:pPr>
      <w:r w:rsidRPr="00311AD1">
        <w:rPr>
          <w:sz w:val="24"/>
          <w:szCs w:val="24"/>
        </w:rPr>
        <w:t xml:space="preserve"> dokument określający datę, wysokość i rodzaj dochodu uzyskanego przez członka rodziny z miesiąca następującego po miesiącu, w którym dochód został osiągnięty- w przypadku uzyskania dochodu po roku kalendarzowym poprzedzającym rok akademicki, w którym składany jest wniosek,</w:t>
      </w:r>
    </w:p>
    <w:p w:rsidR="00063E51" w:rsidRPr="00311AD1" w:rsidRDefault="00063E51" w:rsidP="005910B8">
      <w:pPr>
        <w:pStyle w:val="Teksttreci20"/>
        <w:numPr>
          <w:ilvl w:val="0"/>
          <w:numId w:val="13"/>
        </w:numPr>
        <w:shd w:val="clear" w:color="auto" w:fill="auto"/>
        <w:tabs>
          <w:tab w:val="left" w:pos="370"/>
        </w:tabs>
        <w:spacing w:before="0" w:after="0" w:line="240" w:lineRule="auto"/>
        <w:ind w:left="400" w:hanging="400"/>
        <w:rPr>
          <w:sz w:val="24"/>
          <w:szCs w:val="24"/>
        </w:rPr>
      </w:pPr>
      <w:r w:rsidRPr="00311AD1">
        <w:rPr>
          <w:sz w:val="24"/>
          <w:szCs w:val="24"/>
        </w:rPr>
        <w:t>w przypadku, gdy okoliczności sprawy mające wpływ na ustalenie prawa do świadczeń wymagają potwierdzenia innym dokumentem niż wymienione powyżej, Komisja Stypendialna może żądać takiego dokument.</w:t>
      </w:r>
    </w:p>
    <w:p w:rsidR="00063E51" w:rsidRPr="00311AD1" w:rsidRDefault="00063E51" w:rsidP="005910B8">
      <w:pPr>
        <w:pStyle w:val="Teksttreci20"/>
        <w:numPr>
          <w:ilvl w:val="0"/>
          <w:numId w:val="9"/>
        </w:numPr>
        <w:shd w:val="clear" w:color="auto" w:fill="auto"/>
        <w:tabs>
          <w:tab w:val="left" w:pos="394"/>
        </w:tabs>
        <w:spacing w:before="0" w:after="0" w:line="240" w:lineRule="auto"/>
        <w:ind w:left="180" w:hanging="180"/>
        <w:rPr>
          <w:sz w:val="24"/>
          <w:szCs w:val="24"/>
        </w:rPr>
      </w:pPr>
      <w:r w:rsidRPr="00311AD1">
        <w:rPr>
          <w:sz w:val="24"/>
          <w:szCs w:val="24"/>
        </w:rPr>
        <w:t>Przy ustalaniu dochodu rodziny mają zastosowanie następujące akty prawne: ustawa z dnia 20 lipca 2018r.- Prawo o szkolnictwie wyższym i nauce (Dz. U. 2018, poz.1668, z późn. zm.), ustawa z dnia 28 listopada 2003 r. o świadczeniach rodzinnych (t. j. Dz.U.2018, poz. 2220)oraz rozporządzenie Ministra Pracy i Polityki Społecznej z dnia 27.07.2017 r. w sprawie sposobu i trybu postępowania w sprawach o przyznanie świadczeń rodzinnych oraz zakresu informacji, jakie mają być zawarte we wniosku, zaświadczeniach i oświadczeniach o ustalenie prawa do świadczeń rodzinnych(Dz. .U. z 2017 r. poz. 1466).</w:t>
      </w:r>
    </w:p>
    <w:p w:rsidR="00063E51" w:rsidRPr="00311AD1" w:rsidRDefault="00063E51" w:rsidP="005910B8">
      <w:pPr>
        <w:pStyle w:val="Teksttreci20"/>
        <w:numPr>
          <w:ilvl w:val="0"/>
          <w:numId w:val="9"/>
        </w:numPr>
        <w:shd w:val="clear" w:color="auto" w:fill="auto"/>
        <w:tabs>
          <w:tab w:val="left" w:pos="394"/>
        </w:tabs>
        <w:spacing w:before="0" w:after="0" w:line="240" w:lineRule="auto"/>
        <w:ind w:left="320" w:hanging="320"/>
        <w:rPr>
          <w:sz w:val="24"/>
          <w:szCs w:val="24"/>
        </w:rPr>
      </w:pPr>
      <w:r w:rsidRPr="00311AD1">
        <w:rPr>
          <w:sz w:val="24"/>
          <w:szCs w:val="24"/>
        </w:rPr>
        <w:t xml:space="preserve">Rektor w porozumieniu z </w:t>
      </w:r>
      <w:r>
        <w:rPr>
          <w:sz w:val="24"/>
          <w:szCs w:val="24"/>
        </w:rPr>
        <w:t>samorządem studenckim</w:t>
      </w:r>
      <w:r w:rsidRPr="00311AD1">
        <w:rPr>
          <w:sz w:val="24"/>
          <w:szCs w:val="24"/>
        </w:rPr>
        <w:t xml:space="preserve"> ustala wysokość dochodu na osobę w rodzinie studenta uprawniającą do ubiegania się o stypendium socjalne. Wysokość dochodu dla tych form świadczeń nie może być niższa niż 1,30 kwoty, o której mowa w art. 8 ust. 1 pkt 2 ustawy z dnia 12 marca 2004 r. o pomocy społecznej (t. j. Dz. U. 2018 poz. 1508) oraz wyższa niż 1,30 sumy kwot określonych w art. 5 ust. 1 i art. 6 ust. 2 pkt 3 ustawy z dnia 28 listopada 2003 r. o świadczeniach rodzinnych (t. j. Dz.U.2017 poz. 1952 ze zm.).</w:t>
      </w:r>
    </w:p>
    <w:p w:rsidR="00063E51" w:rsidRPr="00311AD1" w:rsidRDefault="00063E51" w:rsidP="005910B8">
      <w:pPr>
        <w:pStyle w:val="Teksttreci20"/>
        <w:numPr>
          <w:ilvl w:val="0"/>
          <w:numId w:val="9"/>
        </w:numPr>
        <w:shd w:val="clear" w:color="auto" w:fill="auto"/>
        <w:tabs>
          <w:tab w:val="left" w:pos="394"/>
        </w:tabs>
        <w:spacing w:before="0" w:after="0" w:line="240" w:lineRule="auto"/>
        <w:ind w:left="320" w:hanging="320"/>
        <w:rPr>
          <w:sz w:val="24"/>
          <w:szCs w:val="24"/>
        </w:rPr>
      </w:pPr>
      <w:r w:rsidRPr="00311AD1">
        <w:rPr>
          <w:sz w:val="24"/>
          <w:szCs w:val="24"/>
        </w:rPr>
        <w:t>Miesięczną wysokość dochodu na osobę w rodzinie studenta uprawniającą do ubiegania się o stypendium socjalne ustala się na zasadach, określonych w ustawie z dnia 28 listopada 2003 r. o świadczeniach rodzinnych, z uwzględnieniem ust.9, z zastrzeżeniem, że do dochodu nie wlicza się:</w:t>
      </w:r>
    </w:p>
    <w:p w:rsidR="00063E51" w:rsidRPr="00311AD1" w:rsidRDefault="00063E51" w:rsidP="00C26804">
      <w:pPr>
        <w:pStyle w:val="Teksttreci20"/>
        <w:numPr>
          <w:ilvl w:val="0"/>
          <w:numId w:val="26"/>
        </w:numPr>
        <w:tabs>
          <w:tab w:val="left" w:pos="394"/>
        </w:tabs>
        <w:spacing w:before="0" w:after="0" w:line="240" w:lineRule="auto"/>
        <w:rPr>
          <w:sz w:val="24"/>
          <w:szCs w:val="24"/>
        </w:rPr>
      </w:pPr>
      <w:r w:rsidRPr="00311AD1">
        <w:rPr>
          <w:sz w:val="24"/>
          <w:szCs w:val="24"/>
        </w:rPr>
        <w:t>świadczeń, o których mowa w art. 86 ust. 1, art. 359 ust. 1 i art. 420 ust. 1 Ustawy Prawo o szkolnictwie wyższym i nauce,</w:t>
      </w:r>
    </w:p>
    <w:p w:rsidR="00063E51" w:rsidRPr="00311AD1" w:rsidRDefault="00063E51" w:rsidP="00C26804">
      <w:pPr>
        <w:pStyle w:val="Teksttreci20"/>
        <w:numPr>
          <w:ilvl w:val="0"/>
          <w:numId w:val="26"/>
        </w:numPr>
        <w:tabs>
          <w:tab w:val="left" w:pos="394"/>
        </w:tabs>
        <w:spacing w:before="0" w:after="0" w:line="240" w:lineRule="auto"/>
        <w:rPr>
          <w:sz w:val="24"/>
          <w:szCs w:val="24"/>
        </w:rPr>
      </w:pPr>
      <w:r w:rsidRPr="00311AD1">
        <w:rPr>
          <w:sz w:val="24"/>
          <w:szCs w:val="24"/>
        </w:rPr>
        <w:t xml:space="preserve">stypendiów otrzymywanych przez uczniów, studentów i doktorantów w ramach: </w:t>
      </w:r>
    </w:p>
    <w:p w:rsidR="00063E51" w:rsidRPr="00311AD1" w:rsidRDefault="00063E51" w:rsidP="00C26804">
      <w:pPr>
        <w:pStyle w:val="Teksttreci20"/>
        <w:numPr>
          <w:ilvl w:val="0"/>
          <w:numId w:val="27"/>
        </w:numPr>
        <w:tabs>
          <w:tab w:val="left" w:pos="394"/>
        </w:tabs>
        <w:spacing w:before="0" w:after="0" w:line="240" w:lineRule="auto"/>
        <w:rPr>
          <w:sz w:val="24"/>
          <w:szCs w:val="24"/>
        </w:rPr>
      </w:pPr>
      <w:r w:rsidRPr="00311AD1">
        <w:rPr>
          <w:sz w:val="24"/>
          <w:szCs w:val="24"/>
        </w:rPr>
        <w:t>funduszy strukturalnych Unii Europejskiej,</w:t>
      </w:r>
    </w:p>
    <w:p w:rsidR="00063E51" w:rsidRPr="00311AD1" w:rsidRDefault="00063E51" w:rsidP="00C26804">
      <w:pPr>
        <w:pStyle w:val="Teksttreci20"/>
        <w:numPr>
          <w:ilvl w:val="0"/>
          <w:numId w:val="27"/>
        </w:numPr>
        <w:tabs>
          <w:tab w:val="left" w:pos="394"/>
        </w:tabs>
        <w:spacing w:before="0" w:after="0" w:line="240" w:lineRule="auto"/>
        <w:rPr>
          <w:sz w:val="24"/>
          <w:szCs w:val="24"/>
        </w:rPr>
      </w:pPr>
      <w:r w:rsidRPr="00311AD1">
        <w:rPr>
          <w:sz w:val="24"/>
          <w:szCs w:val="24"/>
        </w:rPr>
        <w:t>niepodlegających zwrotowi środków pochodzących z pomocy udzielanej przez państwa członkowskie Europejskiego Porozumienia o Wolnym Handlu (EFTA),</w:t>
      </w:r>
    </w:p>
    <w:p w:rsidR="00063E51" w:rsidRPr="00311AD1" w:rsidRDefault="00063E51" w:rsidP="00C26804">
      <w:pPr>
        <w:pStyle w:val="Teksttreci20"/>
        <w:numPr>
          <w:ilvl w:val="0"/>
          <w:numId w:val="27"/>
        </w:numPr>
        <w:tabs>
          <w:tab w:val="left" w:pos="394"/>
        </w:tabs>
        <w:spacing w:before="0" w:after="0" w:line="240" w:lineRule="auto"/>
        <w:rPr>
          <w:sz w:val="24"/>
          <w:szCs w:val="24"/>
        </w:rPr>
      </w:pPr>
      <w:r w:rsidRPr="00311AD1">
        <w:rPr>
          <w:sz w:val="24"/>
          <w:szCs w:val="24"/>
        </w:rPr>
        <w:t>umów międzynarodowych lub programów wykonawczych, sporządzanych do tych umów, albo międzynarodowych programów stypendialnych,</w:t>
      </w:r>
    </w:p>
    <w:p w:rsidR="00063E51" w:rsidRPr="00311AD1" w:rsidRDefault="00063E51" w:rsidP="00C26804">
      <w:pPr>
        <w:pStyle w:val="Teksttreci20"/>
        <w:numPr>
          <w:ilvl w:val="0"/>
          <w:numId w:val="26"/>
        </w:numPr>
        <w:tabs>
          <w:tab w:val="left" w:pos="394"/>
        </w:tabs>
        <w:spacing w:before="0" w:after="0" w:line="240" w:lineRule="auto"/>
        <w:rPr>
          <w:sz w:val="24"/>
          <w:szCs w:val="24"/>
        </w:rPr>
      </w:pPr>
      <w:r w:rsidRPr="00311AD1">
        <w:rPr>
          <w:sz w:val="24"/>
          <w:szCs w:val="24"/>
        </w:rPr>
        <w:t xml:space="preserve">świadczeń </w:t>
      </w:r>
      <w:r>
        <w:rPr>
          <w:sz w:val="24"/>
          <w:szCs w:val="24"/>
        </w:rPr>
        <w:t xml:space="preserve">pomocy materialnej </w:t>
      </w:r>
      <w:r w:rsidRPr="00311AD1">
        <w:rPr>
          <w:sz w:val="24"/>
          <w:szCs w:val="24"/>
        </w:rPr>
        <w:t>otrzymywanych przez uczniów na podstawie przepisów o systemie oświaty,</w:t>
      </w:r>
    </w:p>
    <w:p w:rsidR="00063E51" w:rsidRPr="00311AD1" w:rsidRDefault="00063E51" w:rsidP="00C26804">
      <w:pPr>
        <w:pStyle w:val="Teksttreci20"/>
        <w:numPr>
          <w:ilvl w:val="0"/>
          <w:numId w:val="26"/>
        </w:numPr>
        <w:tabs>
          <w:tab w:val="left" w:pos="394"/>
        </w:tabs>
        <w:spacing w:before="0" w:after="0" w:line="240" w:lineRule="auto"/>
        <w:rPr>
          <w:sz w:val="24"/>
          <w:szCs w:val="24"/>
        </w:rPr>
      </w:pPr>
      <w:r w:rsidRPr="00311AD1">
        <w:rPr>
          <w:sz w:val="24"/>
          <w:szCs w:val="24"/>
        </w:rPr>
        <w:t>stypendiów o charakterze socjalnym przyznawanych przez podmioty, o których mowa w art. 21 ust. 1 pkt 40b ustawy z dnia 26 lipca 1991 r. o podatku dochodowym od osób fizycznych (Dz.U. z 2018 r. poz. 1509, 1540, 1552 i 1629).</w:t>
      </w:r>
    </w:p>
    <w:p w:rsidR="00063E51" w:rsidRPr="00311AD1" w:rsidRDefault="00063E51" w:rsidP="005910B8">
      <w:pPr>
        <w:pStyle w:val="Teksttreci20"/>
        <w:numPr>
          <w:ilvl w:val="0"/>
          <w:numId w:val="9"/>
        </w:numPr>
        <w:shd w:val="clear" w:color="auto" w:fill="auto"/>
        <w:tabs>
          <w:tab w:val="left" w:pos="394"/>
        </w:tabs>
        <w:spacing w:before="0" w:after="0" w:line="240" w:lineRule="auto"/>
        <w:ind w:left="180" w:hanging="180"/>
        <w:rPr>
          <w:sz w:val="24"/>
          <w:szCs w:val="24"/>
        </w:rPr>
      </w:pPr>
      <w:r w:rsidRPr="00311AD1">
        <w:rPr>
          <w:sz w:val="24"/>
          <w:szCs w:val="24"/>
        </w:rPr>
        <w:t>Fakt samodzielnego zamieszkiwania małżeństwa studenckiego lub studenta poza domem rodzinnym nie zwalnia ich rodzin od obowiązku alimentowania w okresie studiów. Nie stanowi on również podstawy do uznania dochodowości tych studentów za zerową.</w:t>
      </w:r>
    </w:p>
    <w:p w:rsidR="00063E51" w:rsidRPr="00311AD1" w:rsidRDefault="00063E51" w:rsidP="005910B8">
      <w:pPr>
        <w:pStyle w:val="Teksttreci20"/>
        <w:numPr>
          <w:ilvl w:val="0"/>
          <w:numId w:val="9"/>
        </w:numPr>
        <w:shd w:val="clear" w:color="auto" w:fill="auto"/>
        <w:tabs>
          <w:tab w:val="left" w:pos="394"/>
        </w:tabs>
        <w:spacing w:before="0" w:after="0" w:line="240" w:lineRule="auto"/>
        <w:ind w:left="320" w:hanging="320"/>
        <w:rPr>
          <w:sz w:val="24"/>
          <w:szCs w:val="24"/>
        </w:rPr>
      </w:pPr>
      <w:r w:rsidRPr="00311AD1">
        <w:rPr>
          <w:sz w:val="24"/>
          <w:szCs w:val="24"/>
        </w:rPr>
        <w:t>Jeżeli termin na złożenie dokumentów określony w odrębnym Komunikacie nie został dotrzymany przez studenta, stypendium socjalne i stypendium dla osób niepełnosprawnych może być przyznane począwszy od miesiąca, w którym został dostarczony kompletny wniosek.</w:t>
      </w:r>
    </w:p>
    <w:p w:rsidR="00063E51" w:rsidRPr="00311AD1" w:rsidRDefault="00063E51" w:rsidP="005910B8">
      <w:pPr>
        <w:pStyle w:val="Teksttreci20"/>
        <w:numPr>
          <w:ilvl w:val="0"/>
          <w:numId w:val="9"/>
        </w:numPr>
        <w:shd w:val="clear" w:color="auto" w:fill="auto"/>
        <w:tabs>
          <w:tab w:val="left" w:pos="433"/>
        </w:tabs>
        <w:spacing w:before="0" w:after="0" w:line="240" w:lineRule="auto"/>
        <w:ind w:left="340" w:hanging="340"/>
        <w:rPr>
          <w:sz w:val="24"/>
          <w:szCs w:val="24"/>
        </w:rPr>
      </w:pPr>
      <w:r w:rsidRPr="00311AD1">
        <w:rPr>
          <w:sz w:val="24"/>
          <w:szCs w:val="24"/>
        </w:rPr>
        <w:t>Prawo do stypendium socjalnego może być ustalane ponownie w trakcie roku akademickiego w przypadku:</w:t>
      </w:r>
    </w:p>
    <w:p w:rsidR="00063E51" w:rsidRPr="00311AD1" w:rsidRDefault="00063E51" w:rsidP="00C26804">
      <w:pPr>
        <w:pStyle w:val="Teksttreci20"/>
        <w:numPr>
          <w:ilvl w:val="0"/>
          <w:numId w:val="28"/>
        </w:numPr>
        <w:shd w:val="clear" w:color="auto" w:fill="auto"/>
        <w:tabs>
          <w:tab w:val="left" w:pos="308"/>
        </w:tabs>
        <w:spacing w:before="0" w:after="0" w:line="240" w:lineRule="auto"/>
        <w:rPr>
          <w:sz w:val="24"/>
          <w:szCs w:val="24"/>
        </w:rPr>
      </w:pPr>
      <w:r w:rsidRPr="00311AD1">
        <w:rPr>
          <w:sz w:val="24"/>
          <w:szCs w:val="24"/>
        </w:rPr>
        <w:t>zwiększenia się liczby członków rodziny,</w:t>
      </w:r>
    </w:p>
    <w:p w:rsidR="00063E51" w:rsidRPr="00311AD1" w:rsidRDefault="00063E51" w:rsidP="00C26804">
      <w:pPr>
        <w:pStyle w:val="Teksttreci20"/>
        <w:numPr>
          <w:ilvl w:val="0"/>
          <w:numId w:val="28"/>
        </w:numPr>
        <w:shd w:val="clear" w:color="auto" w:fill="auto"/>
        <w:tabs>
          <w:tab w:val="left" w:pos="308"/>
        </w:tabs>
        <w:spacing w:before="0" w:after="0" w:line="240" w:lineRule="auto"/>
        <w:rPr>
          <w:sz w:val="24"/>
          <w:szCs w:val="24"/>
        </w:rPr>
      </w:pPr>
      <w:r w:rsidRPr="00311AD1">
        <w:rPr>
          <w:sz w:val="24"/>
          <w:szCs w:val="24"/>
        </w:rPr>
        <w:t>zmniejszenia się liczby członków rodziny, w tym z powodu ukończenia 26 roku życia przez dziecko pozostające na utrzymaniu,</w:t>
      </w:r>
    </w:p>
    <w:p w:rsidR="00063E51" w:rsidRPr="00311AD1" w:rsidRDefault="00063E51" w:rsidP="00C26804">
      <w:pPr>
        <w:pStyle w:val="Teksttreci20"/>
        <w:numPr>
          <w:ilvl w:val="0"/>
          <w:numId w:val="28"/>
        </w:numPr>
        <w:shd w:val="clear" w:color="auto" w:fill="auto"/>
        <w:tabs>
          <w:tab w:val="left" w:pos="308"/>
        </w:tabs>
        <w:spacing w:before="0" w:after="0" w:line="240" w:lineRule="auto"/>
        <w:rPr>
          <w:sz w:val="24"/>
          <w:szCs w:val="24"/>
        </w:rPr>
      </w:pPr>
      <w:r w:rsidRPr="00311AD1">
        <w:rPr>
          <w:sz w:val="24"/>
          <w:szCs w:val="24"/>
        </w:rPr>
        <w:t>utraty dochodu,</w:t>
      </w:r>
    </w:p>
    <w:p w:rsidR="00063E51" w:rsidRPr="00311AD1" w:rsidRDefault="00063E51" w:rsidP="00C26804">
      <w:pPr>
        <w:pStyle w:val="Teksttreci20"/>
        <w:numPr>
          <w:ilvl w:val="0"/>
          <w:numId w:val="28"/>
        </w:numPr>
        <w:shd w:val="clear" w:color="auto" w:fill="auto"/>
        <w:tabs>
          <w:tab w:val="left" w:pos="308"/>
        </w:tabs>
        <w:spacing w:before="0" w:after="0" w:line="240" w:lineRule="auto"/>
        <w:rPr>
          <w:sz w:val="24"/>
          <w:szCs w:val="24"/>
        </w:rPr>
      </w:pPr>
      <w:r w:rsidRPr="00311AD1">
        <w:rPr>
          <w:sz w:val="24"/>
          <w:szCs w:val="24"/>
        </w:rPr>
        <w:t>uzyskania dochodu,</w:t>
      </w:r>
    </w:p>
    <w:p w:rsidR="00063E51" w:rsidRPr="00311AD1" w:rsidRDefault="00063E51" w:rsidP="00C26804">
      <w:pPr>
        <w:pStyle w:val="Teksttreci20"/>
        <w:numPr>
          <w:ilvl w:val="0"/>
          <w:numId w:val="28"/>
        </w:numPr>
        <w:shd w:val="clear" w:color="auto" w:fill="auto"/>
        <w:tabs>
          <w:tab w:val="left" w:pos="308"/>
        </w:tabs>
        <w:spacing w:before="0" w:after="0" w:line="240" w:lineRule="auto"/>
        <w:rPr>
          <w:sz w:val="24"/>
          <w:szCs w:val="24"/>
        </w:rPr>
      </w:pPr>
      <w:r w:rsidRPr="00311AD1">
        <w:rPr>
          <w:sz w:val="24"/>
          <w:szCs w:val="24"/>
        </w:rPr>
        <w:t>uzyskania przez dziecko w wieku do 26 roku życia orzeczenia o niepełnosprawności albo upływu okresu, na który orzeczenie zostało wydane.</w:t>
      </w:r>
    </w:p>
    <w:p w:rsidR="00063E51" w:rsidRPr="00311AD1" w:rsidRDefault="00063E51" w:rsidP="00C26804">
      <w:pPr>
        <w:pStyle w:val="Teksttreci20"/>
        <w:shd w:val="clear" w:color="auto" w:fill="auto"/>
        <w:spacing w:before="0" w:after="0" w:line="240" w:lineRule="auto"/>
        <w:ind w:left="420" w:firstLine="0"/>
        <w:rPr>
          <w:sz w:val="24"/>
          <w:szCs w:val="24"/>
        </w:rPr>
      </w:pPr>
      <w:r w:rsidRPr="00311AD1">
        <w:rPr>
          <w:sz w:val="24"/>
          <w:szCs w:val="24"/>
        </w:rPr>
        <w:t>Wypłata stypendium socjalnego w wyniku ponownego ustalenia dochodu następuje od następnego miesiąca po wydaniu decyzji.</w:t>
      </w:r>
    </w:p>
    <w:p w:rsidR="00063E51" w:rsidRPr="00311AD1" w:rsidRDefault="00063E51" w:rsidP="005910B8">
      <w:pPr>
        <w:pStyle w:val="Teksttreci20"/>
        <w:numPr>
          <w:ilvl w:val="0"/>
          <w:numId w:val="9"/>
        </w:numPr>
        <w:shd w:val="clear" w:color="auto" w:fill="auto"/>
        <w:tabs>
          <w:tab w:val="left" w:pos="433"/>
        </w:tabs>
        <w:spacing w:before="0" w:after="0" w:line="240" w:lineRule="auto"/>
        <w:ind w:left="340" w:hanging="340"/>
        <w:rPr>
          <w:sz w:val="24"/>
          <w:szCs w:val="24"/>
        </w:rPr>
      </w:pPr>
      <w:r w:rsidRPr="00311AD1">
        <w:rPr>
          <w:sz w:val="24"/>
          <w:szCs w:val="24"/>
        </w:rPr>
        <w:t xml:space="preserve">Miesięczne kwoty stypendium socjalnego ustala Rektor w porozumieniu z </w:t>
      </w:r>
      <w:r>
        <w:rPr>
          <w:sz w:val="24"/>
          <w:szCs w:val="24"/>
        </w:rPr>
        <w:t>samorządem studenckim</w:t>
      </w:r>
      <w:r w:rsidRPr="00311AD1">
        <w:rPr>
          <w:sz w:val="24"/>
          <w:szCs w:val="24"/>
        </w:rPr>
        <w:t>.</w:t>
      </w:r>
    </w:p>
    <w:p w:rsidR="00063E51" w:rsidRPr="00311AD1" w:rsidRDefault="00063E51" w:rsidP="005910B8">
      <w:pPr>
        <w:pStyle w:val="Teksttreci20"/>
        <w:numPr>
          <w:ilvl w:val="0"/>
          <w:numId w:val="9"/>
        </w:numPr>
        <w:shd w:val="clear" w:color="auto" w:fill="auto"/>
        <w:tabs>
          <w:tab w:val="left" w:pos="433"/>
        </w:tabs>
        <w:spacing w:before="0" w:after="0" w:line="240" w:lineRule="auto"/>
        <w:ind w:left="340" w:hanging="340"/>
        <w:rPr>
          <w:sz w:val="24"/>
          <w:szCs w:val="24"/>
        </w:rPr>
      </w:pPr>
      <w:r w:rsidRPr="00311AD1">
        <w:rPr>
          <w:sz w:val="24"/>
          <w:szCs w:val="24"/>
        </w:rPr>
        <w:t>Miesięczna wysokość stypendium socjalnego zależna jest od liczby studentów uprawnionych do skorzystania ze świadczeń.</w:t>
      </w:r>
    </w:p>
    <w:p w:rsidR="00063E51" w:rsidRPr="00311AD1" w:rsidRDefault="00063E51" w:rsidP="005910B8">
      <w:pPr>
        <w:pStyle w:val="Teksttreci20"/>
        <w:numPr>
          <w:ilvl w:val="0"/>
          <w:numId w:val="9"/>
        </w:numPr>
        <w:shd w:val="clear" w:color="auto" w:fill="auto"/>
        <w:tabs>
          <w:tab w:val="left" w:pos="433"/>
        </w:tabs>
        <w:spacing w:before="0" w:after="0" w:line="240" w:lineRule="auto"/>
        <w:ind w:left="340" w:hanging="340"/>
        <w:rPr>
          <w:sz w:val="24"/>
          <w:szCs w:val="24"/>
        </w:rPr>
      </w:pPr>
      <w:r w:rsidRPr="00311AD1">
        <w:rPr>
          <w:sz w:val="24"/>
          <w:szCs w:val="24"/>
        </w:rPr>
        <w:t>Student jest obowiązany do informowania Komisji Stypendialnej o każdej zmianie mającej wpływ na wysokość i prawo do otrzymywanego świadczenia.</w:t>
      </w:r>
    </w:p>
    <w:p w:rsidR="00063E51" w:rsidRDefault="00063E51" w:rsidP="005910B8">
      <w:pPr>
        <w:pStyle w:val="Teksttreci20"/>
        <w:numPr>
          <w:ilvl w:val="0"/>
          <w:numId w:val="9"/>
        </w:numPr>
        <w:shd w:val="clear" w:color="auto" w:fill="auto"/>
        <w:tabs>
          <w:tab w:val="left" w:pos="433"/>
        </w:tabs>
        <w:spacing w:before="0" w:after="0" w:line="240" w:lineRule="auto"/>
        <w:ind w:left="340" w:hanging="340"/>
        <w:rPr>
          <w:sz w:val="24"/>
          <w:szCs w:val="24"/>
        </w:rPr>
      </w:pPr>
      <w:r w:rsidRPr="00311AD1">
        <w:rPr>
          <w:sz w:val="24"/>
          <w:szCs w:val="24"/>
        </w:rPr>
        <w:t>Student jest obowiązany do złożenia oświadczenia o niepobieraniu świadczeń na więcej niż jednym kierunku (zał. 8)</w:t>
      </w:r>
      <w:r>
        <w:rPr>
          <w:sz w:val="24"/>
          <w:szCs w:val="24"/>
        </w:rPr>
        <w:t>.</w:t>
      </w:r>
    </w:p>
    <w:p w:rsidR="00063E51" w:rsidRDefault="00063E51" w:rsidP="005910B8">
      <w:pPr>
        <w:pStyle w:val="Teksttreci20"/>
        <w:shd w:val="clear" w:color="auto" w:fill="auto"/>
        <w:tabs>
          <w:tab w:val="left" w:pos="433"/>
        </w:tabs>
        <w:spacing w:before="0" w:after="0" w:line="240" w:lineRule="auto"/>
        <w:ind w:firstLine="0"/>
        <w:rPr>
          <w:sz w:val="24"/>
          <w:szCs w:val="24"/>
        </w:rPr>
      </w:pPr>
    </w:p>
    <w:p w:rsidR="00063E51" w:rsidRDefault="00063E51" w:rsidP="005910B8">
      <w:pPr>
        <w:pStyle w:val="Teksttreci20"/>
        <w:shd w:val="clear" w:color="auto" w:fill="auto"/>
        <w:tabs>
          <w:tab w:val="left" w:pos="433"/>
        </w:tabs>
        <w:spacing w:before="0" w:after="0" w:line="240" w:lineRule="auto"/>
        <w:ind w:firstLine="0"/>
        <w:rPr>
          <w:sz w:val="24"/>
          <w:szCs w:val="24"/>
        </w:rPr>
      </w:pPr>
    </w:p>
    <w:p w:rsidR="00063E51" w:rsidRPr="00311AD1" w:rsidRDefault="00063E51" w:rsidP="005910B8">
      <w:pPr>
        <w:pStyle w:val="Teksttreci20"/>
        <w:shd w:val="clear" w:color="auto" w:fill="auto"/>
        <w:tabs>
          <w:tab w:val="left" w:pos="433"/>
        </w:tabs>
        <w:spacing w:before="0" w:after="0" w:line="240" w:lineRule="auto"/>
        <w:ind w:firstLine="0"/>
        <w:rPr>
          <w:sz w:val="24"/>
          <w:szCs w:val="24"/>
        </w:rPr>
      </w:pPr>
    </w:p>
    <w:p w:rsidR="00063E51" w:rsidRDefault="00063E51" w:rsidP="00C26804">
      <w:pPr>
        <w:pStyle w:val="Teksttreci20"/>
        <w:shd w:val="clear" w:color="auto" w:fill="auto"/>
        <w:spacing w:before="0" w:after="0" w:line="240" w:lineRule="auto"/>
        <w:ind w:left="20" w:firstLine="0"/>
        <w:jc w:val="center"/>
        <w:rPr>
          <w:b/>
          <w:sz w:val="24"/>
          <w:szCs w:val="24"/>
        </w:rPr>
      </w:pPr>
    </w:p>
    <w:p w:rsidR="00063E51" w:rsidRPr="00311AD1" w:rsidRDefault="00063E51" w:rsidP="00C26804">
      <w:pPr>
        <w:pStyle w:val="Teksttreci20"/>
        <w:shd w:val="clear" w:color="auto" w:fill="auto"/>
        <w:spacing w:before="0" w:after="0" w:line="240" w:lineRule="auto"/>
        <w:ind w:left="20" w:firstLine="0"/>
        <w:jc w:val="center"/>
        <w:rPr>
          <w:b/>
          <w:sz w:val="24"/>
          <w:szCs w:val="24"/>
        </w:rPr>
      </w:pPr>
      <w:r w:rsidRPr="00311AD1">
        <w:rPr>
          <w:b/>
          <w:sz w:val="24"/>
          <w:szCs w:val="24"/>
        </w:rPr>
        <w:t>§5.</w:t>
      </w:r>
    </w:p>
    <w:p w:rsidR="00063E51" w:rsidRPr="00311AD1" w:rsidRDefault="00063E51" w:rsidP="00C26804">
      <w:pPr>
        <w:pStyle w:val="Teksttreci20"/>
        <w:shd w:val="clear" w:color="auto" w:fill="auto"/>
        <w:spacing w:before="0" w:after="244" w:line="240" w:lineRule="auto"/>
        <w:ind w:left="20" w:firstLine="0"/>
        <w:jc w:val="center"/>
        <w:rPr>
          <w:b/>
          <w:sz w:val="24"/>
          <w:szCs w:val="24"/>
        </w:rPr>
      </w:pPr>
      <w:r w:rsidRPr="00311AD1">
        <w:rPr>
          <w:b/>
          <w:sz w:val="24"/>
          <w:szCs w:val="24"/>
        </w:rPr>
        <w:t>STYPENDIUM DLA OSÓB NIEPEŁNOSPRAWNYCH</w:t>
      </w:r>
    </w:p>
    <w:p w:rsidR="00063E51" w:rsidRPr="00311AD1" w:rsidRDefault="00063E51" w:rsidP="00C26804">
      <w:pPr>
        <w:pStyle w:val="Teksttreci20"/>
        <w:numPr>
          <w:ilvl w:val="0"/>
          <w:numId w:val="14"/>
        </w:numPr>
        <w:shd w:val="clear" w:color="auto" w:fill="auto"/>
        <w:tabs>
          <w:tab w:val="left" w:pos="308"/>
        </w:tabs>
        <w:spacing w:before="0" w:after="0" w:line="240" w:lineRule="auto"/>
        <w:ind w:left="160" w:hanging="160"/>
        <w:rPr>
          <w:sz w:val="24"/>
          <w:szCs w:val="24"/>
        </w:rPr>
      </w:pPr>
      <w:r w:rsidRPr="00311AD1">
        <w:rPr>
          <w:sz w:val="24"/>
          <w:szCs w:val="24"/>
        </w:rPr>
        <w:t>Stypendium dla osób niepełnosprawnych może otrzymać student posiadający orzeczenie o niepełnosprawności, orzeczenie o stopniu niepełnosprawności albo orzeczenie, o którym mowa w art. 5 oraz art. 62 ustawy z dnia 27 sierpnia 1997 r. o rehabilitacji zawodowej i społecznej oraz zatrudnianiu osób niepełnosprawnych (Dz.U. z 2018 r. poz. 511, 1000 i 1076), potwierdzone orzeczeniem właściwego organu. Świadczenie to przyznawane jest na wniosek studenta (zał. 2) począwszy od pierwszego semestru.</w:t>
      </w:r>
    </w:p>
    <w:p w:rsidR="00063E51" w:rsidRPr="00311AD1" w:rsidRDefault="00063E51" w:rsidP="00C26804">
      <w:pPr>
        <w:pStyle w:val="Teksttreci20"/>
        <w:numPr>
          <w:ilvl w:val="0"/>
          <w:numId w:val="14"/>
        </w:numPr>
        <w:shd w:val="clear" w:color="auto" w:fill="auto"/>
        <w:tabs>
          <w:tab w:val="left" w:pos="308"/>
        </w:tabs>
        <w:spacing w:before="0" w:after="0" w:line="240" w:lineRule="auto"/>
        <w:ind w:left="160" w:hanging="160"/>
        <w:rPr>
          <w:sz w:val="24"/>
          <w:szCs w:val="24"/>
        </w:rPr>
      </w:pPr>
      <w:r w:rsidRPr="00311AD1">
        <w:rPr>
          <w:sz w:val="24"/>
          <w:szCs w:val="24"/>
        </w:rPr>
        <w:t>W przypadku gdy niepełnosprawność powstała w trakcie studiów lub po uzyskaniu tytułu zawodowego, student może otrzymać świadczenie, o którym mowa w § 1 ust. 1 pkt 2, tylko na jednym kolejnym kierunku studiów, jednak nie dłużej niż przez okres 6 lat.</w:t>
      </w:r>
    </w:p>
    <w:p w:rsidR="00063E51" w:rsidRPr="00311AD1" w:rsidRDefault="00063E51" w:rsidP="00C26804">
      <w:pPr>
        <w:pStyle w:val="Teksttreci20"/>
        <w:numPr>
          <w:ilvl w:val="0"/>
          <w:numId w:val="14"/>
        </w:numPr>
        <w:shd w:val="clear" w:color="auto" w:fill="auto"/>
        <w:tabs>
          <w:tab w:val="left" w:pos="322"/>
        </w:tabs>
        <w:spacing w:before="0" w:after="0" w:line="240" w:lineRule="auto"/>
        <w:ind w:left="340" w:hanging="340"/>
        <w:rPr>
          <w:sz w:val="24"/>
          <w:szCs w:val="24"/>
        </w:rPr>
      </w:pPr>
      <w:r w:rsidRPr="00311AD1">
        <w:rPr>
          <w:sz w:val="24"/>
          <w:szCs w:val="24"/>
        </w:rPr>
        <w:t>W przypadku utraty ważności orzeczenia, o którym mowa w ust.1 stypendium dla osób niepełnosprawnych wypłacane jest do końca miesiąca, w którym orzeczenie utraciło ważność.</w:t>
      </w:r>
    </w:p>
    <w:p w:rsidR="00063E51" w:rsidRPr="00311AD1" w:rsidRDefault="00063E51" w:rsidP="00C26804">
      <w:pPr>
        <w:pStyle w:val="ListParagraph"/>
        <w:numPr>
          <w:ilvl w:val="0"/>
          <w:numId w:val="14"/>
        </w:numPr>
        <w:ind w:left="284" w:hanging="284"/>
        <w:rPr>
          <w:rFonts w:ascii="Times New Roman" w:hAnsi="Times New Roman" w:cs="Times New Roman"/>
        </w:rPr>
      </w:pPr>
      <w:r w:rsidRPr="00311AD1">
        <w:rPr>
          <w:rFonts w:ascii="Times New Roman" w:hAnsi="Times New Roman" w:cs="Times New Roman"/>
        </w:rPr>
        <w:t>Utrata ważności orzeczenia o niepełnosprawności lub stopniu niepełnosprawności skutkuje utratą prawa do stypendium dla osób niepełnosprawnych. W przypadku otrzymania kolejnego orzeczenia o niepełnosprawności lub stopniu niepełnosprawności student składa ponownie wniosek o przyznanie stypendium dla osób niepełnosprawnych wraz z aktualnym orzeczeniem.</w:t>
      </w:r>
    </w:p>
    <w:p w:rsidR="00063E51" w:rsidRPr="00311AD1" w:rsidRDefault="00063E51" w:rsidP="00C26804">
      <w:pPr>
        <w:pStyle w:val="Teksttreci20"/>
        <w:numPr>
          <w:ilvl w:val="0"/>
          <w:numId w:val="14"/>
        </w:numPr>
        <w:shd w:val="clear" w:color="auto" w:fill="auto"/>
        <w:tabs>
          <w:tab w:val="left" w:pos="322"/>
        </w:tabs>
        <w:spacing w:before="0" w:after="0" w:line="240" w:lineRule="auto"/>
        <w:ind w:left="340" w:hanging="340"/>
        <w:rPr>
          <w:sz w:val="24"/>
          <w:szCs w:val="24"/>
        </w:rPr>
      </w:pPr>
      <w:r w:rsidRPr="00311AD1">
        <w:rPr>
          <w:sz w:val="24"/>
          <w:szCs w:val="24"/>
        </w:rPr>
        <w:t>Wysokość kwoty przyznanego stypendium dla osób niepełnosprawnych jest zróżnicowana dla poszczególnych stopni niepełnosprawności.</w:t>
      </w:r>
    </w:p>
    <w:p w:rsidR="00063E51" w:rsidRPr="00311AD1" w:rsidRDefault="00063E51" w:rsidP="00C26804">
      <w:pPr>
        <w:pStyle w:val="Teksttreci20"/>
        <w:numPr>
          <w:ilvl w:val="0"/>
          <w:numId w:val="14"/>
        </w:numPr>
        <w:shd w:val="clear" w:color="auto" w:fill="auto"/>
        <w:tabs>
          <w:tab w:val="left" w:pos="322"/>
        </w:tabs>
        <w:spacing w:before="0" w:after="0" w:line="240" w:lineRule="auto"/>
        <w:ind w:left="340" w:hanging="340"/>
        <w:rPr>
          <w:sz w:val="24"/>
          <w:szCs w:val="24"/>
        </w:rPr>
      </w:pPr>
      <w:r w:rsidRPr="00311AD1">
        <w:rPr>
          <w:sz w:val="24"/>
          <w:szCs w:val="24"/>
        </w:rPr>
        <w:t>Student studiujący równocześnie na kilku kierunkach studiów może otrzymać stypendium dla osób niepełnosprawnych tylko na jednym, wskazanym przez studenta kierunku studiów.</w:t>
      </w:r>
    </w:p>
    <w:p w:rsidR="00063E51" w:rsidRPr="00311AD1" w:rsidRDefault="00063E51" w:rsidP="00C26804">
      <w:pPr>
        <w:pStyle w:val="Teksttreci20"/>
        <w:numPr>
          <w:ilvl w:val="0"/>
          <w:numId w:val="14"/>
        </w:numPr>
        <w:shd w:val="clear" w:color="auto" w:fill="auto"/>
        <w:tabs>
          <w:tab w:val="left" w:pos="322"/>
        </w:tabs>
        <w:spacing w:before="0" w:after="0" w:line="240" w:lineRule="auto"/>
        <w:ind w:left="160" w:hanging="160"/>
        <w:rPr>
          <w:sz w:val="24"/>
          <w:szCs w:val="24"/>
        </w:rPr>
      </w:pPr>
      <w:r w:rsidRPr="00311AD1">
        <w:rPr>
          <w:sz w:val="24"/>
          <w:szCs w:val="24"/>
        </w:rPr>
        <w:t>Student jest obowiązany do złożenia oświadczenia o niepobieraniu świadczeń na więcej niż jednym kierunku (zał. 8).</w:t>
      </w:r>
    </w:p>
    <w:p w:rsidR="00063E51" w:rsidRPr="00311AD1" w:rsidRDefault="00063E51" w:rsidP="00C26804">
      <w:pPr>
        <w:pStyle w:val="Teksttreci20"/>
        <w:numPr>
          <w:ilvl w:val="0"/>
          <w:numId w:val="14"/>
        </w:numPr>
        <w:shd w:val="clear" w:color="auto" w:fill="auto"/>
        <w:tabs>
          <w:tab w:val="left" w:pos="318"/>
        </w:tabs>
        <w:spacing w:before="0" w:after="0" w:line="240" w:lineRule="auto"/>
        <w:ind w:left="340" w:hanging="340"/>
        <w:rPr>
          <w:sz w:val="24"/>
          <w:szCs w:val="24"/>
        </w:rPr>
      </w:pPr>
      <w:r w:rsidRPr="00311AD1">
        <w:rPr>
          <w:sz w:val="24"/>
          <w:szCs w:val="24"/>
        </w:rPr>
        <w:t xml:space="preserve">Kwoty stypendium dla osób niepełnosprawnych ustala Rektor w porozumieniu z </w:t>
      </w:r>
      <w:r>
        <w:rPr>
          <w:sz w:val="24"/>
          <w:szCs w:val="24"/>
        </w:rPr>
        <w:t>samorządem studenckim</w:t>
      </w:r>
      <w:r w:rsidRPr="00311AD1">
        <w:rPr>
          <w:sz w:val="24"/>
          <w:szCs w:val="24"/>
        </w:rPr>
        <w:t>.</w:t>
      </w:r>
    </w:p>
    <w:p w:rsidR="00063E51" w:rsidRPr="00311AD1" w:rsidRDefault="00063E51" w:rsidP="00C26804">
      <w:pPr>
        <w:pStyle w:val="Teksttreci20"/>
        <w:shd w:val="clear" w:color="auto" w:fill="auto"/>
        <w:spacing w:before="0" w:after="0" w:line="240" w:lineRule="auto"/>
        <w:ind w:left="20" w:firstLine="0"/>
        <w:rPr>
          <w:sz w:val="24"/>
          <w:szCs w:val="24"/>
        </w:rPr>
      </w:pPr>
    </w:p>
    <w:p w:rsidR="00063E51" w:rsidRPr="00311AD1" w:rsidRDefault="00063E51" w:rsidP="00C26804">
      <w:pPr>
        <w:pStyle w:val="Teksttreci20"/>
        <w:shd w:val="clear" w:color="auto" w:fill="auto"/>
        <w:spacing w:before="0" w:after="0" w:line="240" w:lineRule="auto"/>
        <w:ind w:left="20" w:firstLine="0"/>
        <w:rPr>
          <w:sz w:val="24"/>
          <w:szCs w:val="24"/>
        </w:rPr>
      </w:pPr>
    </w:p>
    <w:p w:rsidR="00063E51" w:rsidRPr="00311AD1" w:rsidRDefault="00063E51" w:rsidP="00C26804">
      <w:pPr>
        <w:pStyle w:val="Teksttreci20"/>
        <w:shd w:val="clear" w:color="auto" w:fill="auto"/>
        <w:spacing w:before="0" w:after="0" w:line="240" w:lineRule="auto"/>
        <w:ind w:left="20" w:firstLine="0"/>
        <w:jc w:val="center"/>
        <w:rPr>
          <w:b/>
          <w:sz w:val="24"/>
          <w:szCs w:val="24"/>
        </w:rPr>
      </w:pPr>
      <w:r w:rsidRPr="00311AD1">
        <w:rPr>
          <w:b/>
          <w:sz w:val="24"/>
          <w:szCs w:val="24"/>
        </w:rPr>
        <w:t>§6.</w:t>
      </w:r>
    </w:p>
    <w:p w:rsidR="00063E51" w:rsidRPr="00311AD1" w:rsidRDefault="00063E51" w:rsidP="00C26804">
      <w:pPr>
        <w:pStyle w:val="Teksttreci20"/>
        <w:shd w:val="clear" w:color="auto" w:fill="auto"/>
        <w:spacing w:before="0" w:after="240" w:line="240" w:lineRule="auto"/>
        <w:ind w:left="20" w:firstLine="0"/>
        <w:jc w:val="center"/>
        <w:rPr>
          <w:b/>
          <w:sz w:val="24"/>
          <w:szCs w:val="24"/>
        </w:rPr>
      </w:pPr>
      <w:r w:rsidRPr="00311AD1">
        <w:rPr>
          <w:b/>
          <w:sz w:val="24"/>
          <w:szCs w:val="24"/>
        </w:rPr>
        <w:t>ZAPOMOGA</w:t>
      </w:r>
    </w:p>
    <w:p w:rsidR="00063E51" w:rsidRPr="00311AD1" w:rsidRDefault="00063E51" w:rsidP="00C26804">
      <w:pPr>
        <w:pStyle w:val="Teksttreci20"/>
        <w:numPr>
          <w:ilvl w:val="0"/>
          <w:numId w:val="15"/>
        </w:numPr>
        <w:shd w:val="clear" w:color="auto" w:fill="auto"/>
        <w:tabs>
          <w:tab w:val="left" w:pos="308"/>
        </w:tabs>
        <w:spacing w:before="0" w:after="0" w:line="240" w:lineRule="auto"/>
        <w:ind w:left="160" w:hanging="160"/>
        <w:rPr>
          <w:sz w:val="24"/>
          <w:szCs w:val="24"/>
        </w:rPr>
      </w:pPr>
      <w:r w:rsidRPr="00311AD1">
        <w:rPr>
          <w:sz w:val="24"/>
          <w:szCs w:val="24"/>
        </w:rPr>
        <w:t>Zapomoga może być przyznana studentowi, który znalazł się przejściowo w trudnej sytuacji materialnej i sytuację tę udokumentuje.</w:t>
      </w:r>
    </w:p>
    <w:p w:rsidR="00063E51" w:rsidRPr="00311AD1" w:rsidRDefault="00063E51" w:rsidP="00C26804">
      <w:pPr>
        <w:pStyle w:val="Teksttreci20"/>
        <w:numPr>
          <w:ilvl w:val="0"/>
          <w:numId w:val="15"/>
        </w:numPr>
        <w:shd w:val="clear" w:color="auto" w:fill="auto"/>
        <w:tabs>
          <w:tab w:val="left" w:pos="322"/>
        </w:tabs>
        <w:spacing w:before="0" w:after="0" w:line="240" w:lineRule="auto"/>
        <w:ind w:left="340" w:hanging="340"/>
        <w:rPr>
          <w:sz w:val="24"/>
          <w:szCs w:val="24"/>
        </w:rPr>
      </w:pPr>
      <w:r w:rsidRPr="00311AD1">
        <w:rPr>
          <w:sz w:val="24"/>
          <w:szCs w:val="24"/>
        </w:rPr>
        <w:t>Trudna sytuacja materialna, o której mowa w ust. l może być w szczególności związana z:</w:t>
      </w:r>
    </w:p>
    <w:p w:rsidR="00063E51" w:rsidRPr="00311AD1" w:rsidRDefault="00063E51" w:rsidP="00C26804">
      <w:pPr>
        <w:pStyle w:val="Teksttreci20"/>
        <w:numPr>
          <w:ilvl w:val="0"/>
          <w:numId w:val="29"/>
        </w:numPr>
        <w:shd w:val="clear" w:color="auto" w:fill="auto"/>
        <w:spacing w:before="0" w:after="0" w:line="240" w:lineRule="auto"/>
        <w:rPr>
          <w:sz w:val="24"/>
          <w:szCs w:val="24"/>
        </w:rPr>
      </w:pPr>
      <w:r w:rsidRPr="00311AD1">
        <w:rPr>
          <w:sz w:val="24"/>
          <w:szCs w:val="24"/>
        </w:rPr>
        <w:t>śmiercią członka rodziny,</w:t>
      </w:r>
    </w:p>
    <w:p w:rsidR="00063E51" w:rsidRPr="00311AD1" w:rsidRDefault="00063E51" w:rsidP="00C26804">
      <w:pPr>
        <w:pStyle w:val="Teksttreci20"/>
        <w:numPr>
          <w:ilvl w:val="0"/>
          <w:numId w:val="29"/>
        </w:numPr>
        <w:shd w:val="clear" w:color="auto" w:fill="auto"/>
        <w:tabs>
          <w:tab w:val="left" w:pos="641"/>
        </w:tabs>
        <w:spacing w:before="0" w:after="0" w:line="240" w:lineRule="auto"/>
        <w:rPr>
          <w:sz w:val="24"/>
          <w:szCs w:val="24"/>
        </w:rPr>
      </w:pPr>
      <w:r w:rsidRPr="00311AD1">
        <w:rPr>
          <w:sz w:val="24"/>
          <w:szCs w:val="24"/>
        </w:rPr>
        <w:t>urodzeniem dziecka,</w:t>
      </w:r>
    </w:p>
    <w:p w:rsidR="00063E51" w:rsidRPr="00311AD1" w:rsidRDefault="00063E51" w:rsidP="00C26804">
      <w:pPr>
        <w:pStyle w:val="Teksttreci20"/>
        <w:numPr>
          <w:ilvl w:val="0"/>
          <w:numId w:val="29"/>
        </w:numPr>
        <w:shd w:val="clear" w:color="auto" w:fill="auto"/>
        <w:tabs>
          <w:tab w:val="left" w:pos="641"/>
        </w:tabs>
        <w:spacing w:before="0" w:after="0" w:line="240" w:lineRule="auto"/>
        <w:rPr>
          <w:sz w:val="24"/>
          <w:szCs w:val="24"/>
        </w:rPr>
      </w:pPr>
      <w:r w:rsidRPr="00311AD1">
        <w:rPr>
          <w:sz w:val="24"/>
          <w:szCs w:val="24"/>
        </w:rPr>
        <w:t>chorobą w rodzinie,</w:t>
      </w:r>
    </w:p>
    <w:p w:rsidR="00063E51" w:rsidRPr="00311AD1" w:rsidRDefault="00063E51" w:rsidP="00C26804">
      <w:pPr>
        <w:pStyle w:val="Teksttreci20"/>
        <w:numPr>
          <w:ilvl w:val="0"/>
          <w:numId w:val="29"/>
        </w:numPr>
        <w:shd w:val="clear" w:color="auto" w:fill="auto"/>
        <w:tabs>
          <w:tab w:val="left" w:pos="641"/>
        </w:tabs>
        <w:spacing w:before="0" w:after="0" w:line="240" w:lineRule="auto"/>
        <w:rPr>
          <w:sz w:val="24"/>
          <w:szCs w:val="24"/>
        </w:rPr>
      </w:pPr>
      <w:r w:rsidRPr="00311AD1">
        <w:rPr>
          <w:sz w:val="24"/>
          <w:szCs w:val="24"/>
        </w:rPr>
        <w:t>kradzieżą,</w:t>
      </w:r>
    </w:p>
    <w:p w:rsidR="00063E51" w:rsidRPr="00311AD1" w:rsidRDefault="00063E51" w:rsidP="00C26804">
      <w:pPr>
        <w:pStyle w:val="Teksttreci20"/>
        <w:numPr>
          <w:ilvl w:val="0"/>
          <w:numId w:val="29"/>
        </w:numPr>
        <w:shd w:val="clear" w:color="auto" w:fill="auto"/>
        <w:tabs>
          <w:tab w:val="left" w:pos="641"/>
        </w:tabs>
        <w:spacing w:before="0" w:after="0" w:line="240" w:lineRule="auto"/>
        <w:rPr>
          <w:sz w:val="24"/>
          <w:szCs w:val="24"/>
        </w:rPr>
      </w:pPr>
      <w:r w:rsidRPr="00311AD1">
        <w:rPr>
          <w:sz w:val="24"/>
          <w:szCs w:val="24"/>
        </w:rPr>
        <w:t>klęską żywiołową (pożar, powódź)</w:t>
      </w:r>
    </w:p>
    <w:p w:rsidR="00063E51" w:rsidRPr="00311AD1" w:rsidRDefault="00063E51" w:rsidP="00C26804">
      <w:pPr>
        <w:pStyle w:val="Teksttreci20"/>
        <w:numPr>
          <w:ilvl w:val="0"/>
          <w:numId w:val="29"/>
        </w:numPr>
        <w:shd w:val="clear" w:color="auto" w:fill="auto"/>
        <w:tabs>
          <w:tab w:val="left" w:pos="641"/>
        </w:tabs>
        <w:spacing w:before="0" w:after="0" w:line="240" w:lineRule="auto"/>
        <w:rPr>
          <w:sz w:val="24"/>
          <w:szCs w:val="24"/>
        </w:rPr>
      </w:pPr>
      <w:r w:rsidRPr="00311AD1">
        <w:rPr>
          <w:sz w:val="24"/>
          <w:szCs w:val="24"/>
        </w:rPr>
        <w:t>inną przyczyną na skutek której student znalazł się w trudnej sytuacji materialnej.</w:t>
      </w:r>
    </w:p>
    <w:p w:rsidR="00063E51" w:rsidRPr="00311AD1" w:rsidRDefault="00063E51" w:rsidP="00C26804">
      <w:pPr>
        <w:pStyle w:val="Teksttreci20"/>
        <w:numPr>
          <w:ilvl w:val="0"/>
          <w:numId w:val="15"/>
        </w:numPr>
        <w:shd w:val="clear" w:color="auto" w:fill="auto"/>
        <w:tabs>
          <w:tab w:val="left" w:pos="307"/>
        </w:tabs>
        <w:spacing w:before="0" w:after="0" w:line="240" w:lineRule="auto"/>
        <w:ind w:left="320" w:hanging="320"/>
        <w:rPr>
          <w:sz w:val="24"/>
          <w:szCs w:val="24"/>
        </w:rPr>
      </w:pPr>
      <w:r w:rsidRPr="00311AD1">
        <w:rPr>
          <w:sz w:val="24"/>
          <w:szCs w:val="24"/>
        </w:rPr>
        <w:t>Wniosek o zapomogę powinien być udokumentowany odpowiednimi zaświadczeniami, dokumentami i informacjami potwierdzającymi zaistniałe zdarzenie. Od daty zaistnienia okoliczności określonych w ust. 2, do dnia złożenia wniosku o zapomogę nie może upłynąć więcej niż 6 miesięcy.</w:t>
      </w:r>
    </w:p>
    <w:p w:rsidR="00063E51" w:rsidRPr="00311AD1" w:rsidRDefault="00063E51" w:rsidP="00C26804">
      <w:pPr>
        <w:pStyle w:val="Teksttreci20"/>
        <w:numPr>
          <w:ilvl w:val="0"/>
          <w:numId w:val="15"/>
        </w:numPr>
        <w:shd w:val="clear" w:color="auto" w:fill="auto"/>
        <w:tabs>
          <w:tab w:val="left" w:pos="307"/>
        </w:tabs>
        <w:spacing w:before="0" w:after="0" w:line="240" w:lineRule="auto"/>
        <w:ind w:left="320" w:hanging="320"/>
        <w:rPr>
          <w:sz w:val="24"/>
          <w:szCs w:val="24"/>
        </w:rPr>
      </w:pPr>
      <w:r w:rsidRPr="00311AD1">
        <w:rPr>
          <w:sz w:val="24"/>
          <w:szCs w:val="24"/>
        </w:rPr>
        <w:t>Zapomogę, o których mowa w ust. 1, przyznaje na wniosek studenta (zał.3) Komisja Stypendialna, w ramach środków przyznanych na ten cel.</w:t>
      </w:r>
    </w:p>
    <w:p w:rsidR="00063E51" w:rsidRPr="00311AD1" w:rsidRDefault="00063E51" w:rsidP="00C26804">
      <w:pPr>
        <w:pStyle w:val="Teksttreci20"/>
        <w:numPr>
          <w:ilvl w:val="0"/>
          <w:numId w:val="15"/>
        </w:numPr>
        <w:shd w:val="clear" w:color="auto" w:fill="auto"/>
        <w:tabs>
          <w:tab w:val="left" w:pos="307"/>
        </w:tabs>
        <w:spacing w:before="0" w:after="0" w:line="240" w:lineRule="auto"/>
        <w:ind w:left="320" w:hanging="320"/>
        <w:rPr>
          <w:sz w:val="24"/>
          <w:szCs w:val="24"/>
        </w:rPr>
      </w:pPr>
      <w:r w:rsidRPr="00311AD1">
        <w:rPr>
          <w:sz w:val="24"/>
          <w:szCs w:val="24"/>
        </w:rPr>
        <w:t>O zapomogę może ubiegać się student powtarzający przedmiot, semestr/rok studiów a także przebywający na urlopie.</w:t>
      </w:r>
    </w:p>
    <w:p w:rsidR="00063E51" w:rsidRPr="00311AD1" w:rsidRDefault="00063E51" w:rsidP="00C26804">
      <w:pPr>
        <w:pStyle w:val="Teksttreci20"/>
        <w:numPr>
          <w:ilvl w:val="0"/>
          <w:numId w:val="15"/>
        </w:numPr>
        <w:shd w:val="clear" w:color="auto" w:fill="auto"/>
        <w:tabs>
          <w:tab w:val="left" w:pos="307"/>
        </w:tabs>
        <w:spacing w:before="0" w:after="0" w:line="240" w:lineRule="auto"/>
        <w:ind w:left="180" w:hanging="180"/>
        <w:rPr>
          <w:sz w:val="24"/>
          <w:szCs w:val="24"/>
        </w:rPr>
      </w:pPr>
      <w:r w:rsidRPr="00311AD1">
        <w:rPr>
          <w:sz w:val="24"/>
          <w:szCs w:val="24"/>
        </w:rPr>
        <w:t>Student może otrzymać zapomogę, o której mowa w ust. l, tylko na jednym, wskazanym przez studenta kierunku studiów dwa razy w roku akademickim, ale tylko jeden raz z tego samego powodu.</w:t>
      </w:r>
    </w:p>
    <w:p w:rsidR="00063E51" w:rsidRPr="00311AD1" w:rsidRDefault="00063E51" w:rsidP="00C26804">
      <w:pPr>
        <w:pStyle w:val="Teksttreci20"/>
        <w:numPr>
          <w:ilvl w:val="0"/>
          <w:numId w:val="15"/>
        </w:numPr>
        <w:shd w:val="clear" w:color="auto" w:fill="auto"/>
        <w:tabs>
          <w:tab w:val="left" w:pos="302"/>
        </w:tabs>
        <w:spacing w:before="0" w:after="0" w:line="240" w:lineRule="auto"/>
        <w:ind w:left="180" w:hanging="180"/>
        <w:rPr>
          <w:sz w:val="24"/>
          <w:szCs w:val="24"/>
        </w:rPr>
      </w:pPr>
      <w:r w:rsidRPr="00311AD1">
        <w:rPr>
          <w:sz w:val="24"/>
          <w:szCs w:val="24"/>
        </w:rPr>
        <w:t>Student jest obowiązany do złożenia oświadczenia o niepobieraniu świadczeń na więcej niż jednym kierunku (zał. 8).</w:t>
      </w:r>
    </w:p>
    <w:p w:rsidR="00063E51" w:rsidRPr="00311AD1" w:rsidRDefault="00063E51" w:rsidP="00C26804">
      <w:pPr>
        <w:pStyle w:val="Teksttreci20"/>
        <w:numPr>
          <w:ilvl w:val="0"/>
          <w:numId w:val="15"/>
        </w:numPr>
        <w:shd w:val="clear" w:color="auto" w:fill="auto"/>
        <w:tabs>
          <w:tab w:val="left" w:pos="302"/>
        </w:tabs>
        <w:spacing w:before="0" w:after="0" w:line="240" w:lineRule="auto"/>
        <w:ind w:left="180" w:hanging="180"/>
        <w:rPr>
          <w:sz w:val="24"/>
          <w:szCs w:val="24"/>
        </w:rPr>
      </w:pPr>
      <w:r w:rsidRPr="00311AD1">
        <w:rPr>
          <w:sz w:val="24"/>
          <w:szCs w:val="24"/>
        </w:rPr>
        <w:t>Student dokumentuje sytuację materialną swojej rodziny na zasadach obowiązujących przy przyznawaniu stypendium socjalnego lub przedstawia dochody netto z ostatnich 3 miesięcy.</w:t>
      </w:r>
    </w:p>
    <w:p w:rsidR="00063E51" w:rsidRPr="00311AD1" w:rsidRDefault="00063E51" w:rsidP="00C26804">
      <w:pPr>
        <w:pStyle w:val="Teksttreci20"/>
        <w:numPr>
          <w:ilvl w:val="0"/>
          <w:numId w:val="15"/>
        </w:numPr>
        <w:shd w:val="clear" w:color="auto" w:fill="auto"/>
        <w:tabs>
          <w:tab w:val="left" w:pos="394"/>
        </w:tabs>
        <w:spacing w:before="0" w:after="0" w:line="240" w:lineRule="auto"/>
        <w:ind w:left="320" w:hanging="320"/>
        <w:rPr>
          <w:sz w:val="24"/>
          <w:szCs w:val="24"/>
        </w:rPr>
      </w:pPr>
      <w:r w:rsidRPr="00311AD1">
        <w:rPr>
          <w:sz w:val="24"/>
          <w:szCs w:val="24"/>
        </w:rPr>
        <w:t>W szczególnie uzasadnionych przypadkach, trudną sytuację materialną, w której student znalazł się przejściowo, można ustalić na podstawie innych kryteriów niż określone w § 6 ust. 3 w szczególności poprzez przedstawienie dokumentów ją potwierdzających lub złożenie oświadczenia na piśmie.</w:t>
      </w:r>
    </w:p>
    <w:p w:rsidR="00063E51" w:rsidRPr="00311AD1" w:rsidRDefault="00063E51" w:rsidP="00C26804">
      <w:pPr>
        <w:pStyle w:val="Teksttreci20"/>
        <w:shd w:val="clear" w:color="auto" w:fill="auto"/>
        <w:spacing w:before="0" w:after="0" w:line="240" w:lineRule="auto"/>
        <w:ind w:right="20" w:firstLine="0"/>
        <w:rPr>
          <w:sz w:val="24"/>
          <w:szCs w:val="24"/>
        </w:rPr>
      </w:pPr>
    </w:p>
    <w:p w:rsidR="00063E51" w:rsidRPr="00311AD1" w:rsidRDefault="00063E51" w:rsidP="00C26804">
      <w:pPr>
        <w:pStyle w:val="Teksttreci20"/>
        <w:shd w:val="clear" w:color="auto" w:fill="auto"/>
        <w:spacing w:before="0" w:after="0" w:line="240" w:lineRule="auto"/>
        <w:ind w:right="20" w:firstLine="0"/>
        <w:jc w:val="center"/>
        <w:rPr>
          <w:b/>
          <w:sz w:val="24"/>
          <w:szCs w:val="24"/>
        </w:rPr>
      </w:pPr>
      <w:r w:rsidRPr="00311AD1">
        <w:rPr>
          <w:b/>
          <w:sz w:val="24"/>
          <w:szCs w:val="24"/>
        </w:rPr>
        <w:t>§ 7.</w:t>
      </w:r>
    </w:p>
    <w:p w:rsidR="00063E51" w:rsidRPr="00311AD1" w:rsidRDefault="00063E51" w:rsidP="00C26804">
      <w:pPr>
        <w:pStyle w:val="Teksttreci20"/>
        <w:shd w:val="clear" w:color="auto" w:fill="auto"/>
        <w:spacing w:before="0" w:after="240" w:line="240" w:lineRule="auto"/>
        <w:ind w:right="20" w:firstLine="0"/>
        <w:jc w:val="center"/>
        <w:rPr>
          <w:b/>
          <w:sz w:val="24"/>
          <w:szCs w:val="24"/>
        </w:rPr>
      </w:pPr>
      <w:r w:rsidRPr="00311AD1">
        <w:rPr>
          <w:b/>
          <w:sz w:val="24"/>
          <w:szCs w:val="24"/>
        </w:rPr>
        <w:t>SPRAWOWANIE NADZORU</w:t>
      </w:r>
    </w:p>
    <w:p w:rsidR="00063E51" w:rsidRPr="00311AD1" w:rsidRDefault="00063E51" w:rsidP="00C26804">
      <w:pPr>
        <w:pStyle w:val="Teksttreci20"/>
        <w:shd w:val="clear" w:color="auto" w:fill="auto"/>
        <w:tabs>
          <w:tab w:val="left" w:pos="283"/>
        </w:tabs>
        <w:spacing w:before="0" w:after="294" w:line="240" w:lineRule="auto"/>
        <w:ind w:firstLine="0"/>
        <w:rPr>
          <w:sz w:val="24"/>
          <w:szCs w:val="24"/>
        </w:rPr>
      </w:pPr>
      <w:r w:rsidRPr="00311AD1">
        <w:rPr>
          <w:sz w:val="24"/>
          <w:szCs w:val="24"/>
        </w:rPr>
        <w:t>Nadzór i kontrolę nad prawidłowością przyznawania świadczeń dla studentów w zakresie prac Komisji Stypendialnej oraz Odwoławczej Komisji Stypendialnej sprawuje Rektor.</w:t>
      </w:r>
    </w:p>
    <w:p w:rsidR="00063E51" w:rsidRPr="00311AD1" w:rsidRDefault="00063E51" w:rsidP="00C26804">
      <w:pPr>
        <w:pStyle w:val="Teksttreci20"/>
        <w:shd w:val="clear" w:color="auto" w:fill="auto"/>
        <w:spacing w:before="0" w:after="0" w:line="240" w:lineRule="auto"/>
        <w:ind w:right="23" w:firstLine="0"/>
        <w:jc w:val="center"/>
        <w:rPr>
          <w:b/>
          <w:sz w:val="24"/>
          <w:szCs w:val="24"/>
        </w:rPr>
      </w:pPr>
      <w:r w:rsidRPr="00311AD1">
        <w:rPr>
          <w:b/>
          <w:sz w:val="24"/>
          <w:szCs w:val="24"/>
        </w:rPr>
        <w:t>§8.</w:t>
      </w:r>
    </w:p>
    <w:p w:rsidR="00063E51" w:rsidRPr="00311AD1" w:rsidRDefault="00063E51" w:rsidP="00C26804">
      <w:pPr>
        <w:pStyle w:val="Teksttreci20"/>
        <w:shd w:val="clear" w:color="auto" w:fill="auto"/>
        <w:spacing w:before="0" w:after="244" w:line="240" w:lineRule="auto"/>
        <w:ind w:right="23" w:firstLine="0"/>
        <w:jc w:val="center"/>
        <w:rPr>
          <w:b/>
          <w:sz w:val="24"/>
          <w:szCs w:val="24"/>
        </w:rPr>
      </w:pPr>
      <w:r w:rsidRPr="00311AD1">
        <w:rPr>
          <w:b/>
          <w:sz w:val="24"/>
          <w:szCs w:val="24"/>
        </w:rPr>
        <w:t>PRZEPISY KOŃCOWE</w:t>
      </w:r>
    </w:p>
    <w:p w:rsidR="00063E51" w:rsidRDefault="00063E51" w:rsidP="00A9057E">
      <w:pPr>
        <w:pStyle w:val="Teksttreci20"/>
        <w:numPr>
          <w:ilvl w:val="0"/>
          <w:numId w:val="16"/>
        </w:numPr>
        <w:shd w:val="clear" w:color="auto" w:fill="auto"/>
        <w:tabs>
          <w:tab w:val="left" w:pos="312"/>
        </w:tabs>
        <w:spacing w:before="0" w:after="0" w:line="240" w:lineRule="auto"/>
        <w:ind w:firstLine="0"/>
        <w:rPr>
          <w:sz w:val="24"/>
          <w:szCs w:val="24"/>
        </w:rPr>
      </w:pPr>
      <w:r w:rsidRPr="00311AD1">
        <w:rPr>
          <w:sz w:val="24"/>
          <w:szCs w:val="24"/>
        </w:rPr>
        <w:t xml:space="preserve">Kwota stypendiów i zapomóg może ulegać zmianom ze względu na bieżący stan środków wynikający z realizacji Funduszu Stypendialnego dla studentów w danym roku, przy czym Fundusz Stypendialny dla studentów będący składnikiem planu rzeczowo-finansowego uczelni winien być każdorazowo uzgadniany z </w:t>
      </w:r>
      <w:r>
        <w:rPr>
          <w:sz w:val="24"/>
          <w:szCs w:val="24"/>
        </w:rPr>
        <w:t>samorządem studenckim</w:t>
      </w:r>
      <w:r w:rsidRPr="00311AD1">
        <w:rPr>
          <w:sz w:val="24"/>
          <w:szCs w:val="24"/>
        </w:rPr>
        <w:t xml:space="preserve"> w zakresie wszystkich jego wpływów i wydatków, a jego ewentualne zmiany mogą być wyłącznie realizowane w oparciu o korektę planu rzeczowo-finansowego.</w:t>
      </w:r>
    </w:p>
    <w:p w:rsidR="00063E51" w:rsidRPr="00311AD1" w:rsidRDefault="00063E51" w:rsidP="00A9057E">
      <w:pPr>
        <w:pStyle w:val="Teksttreci20"/>
        <w:numPr>
          <w:ilvl w:val="0"/>
          <w:numId w:val="16"/>
        </w:numPr>
        <w:shd w:val="clear" w:color="auto" w:fill="auto"/>
        <w:tabs>
          <w:tab w:val="left" w:pos="312"/>
        </w:tabs>
        <w:spacing w:before="0" w:after="0" w:line="240" w:lineRule="auto"/>
        <w:ind w:firstLine="0"/>
        <w:rPr>
          <w:sz w:val="24"/>
          <w:szCs w:val="24"/>
        </w:rPr>
      </w:pPr>
      <w:r w:rsidRPr="00311AD1">
        <w:rPr>
          <w:sz w:val="24"/>
          <w:szCs w:val="24"/>
        </w:rPr>
        <w:t xml:space="preserve">Wysokość świadczeń, o których mowa § 1 ust. 1 pkt 1-4 oraz podział środków określa Rektor w porozumieniu z </w:t>
      </w:r>
      <w:r>
        <w:rPr>
          <w:sz w:val="24"/>
          <w:szCs w:val="24"/>
        </w:rPr>
        <w:t>samorządem studenckim</w:t>
      </w:r>
      <w:r w:rsidRPr="00311AD1">
        <w:rPr>
          <w:sz w:val="24"/>
          <w:szCs w:val="24"/>
        </w:rPr>
        <w:t>.</w:t>
      </w:r>
    </w:p>
    <w:p w:rsidR="00063E51" w:rsidRPr="00311AD1" w:rsidRDefault="00063E51" w:rsidP="00C26804">
      <w:pPr>
        <w:pStyle w:val="Teksttreci20"/>
        <w:numPr>
          <w:ilvl w:val="0"/>
          <w:numId w:val="16"/>
        </w:numPr>
        <w:shd w:val="clear" w:color="auto" w:fill="auto"/>
        <w:tabs>
          <w:tab w:val="left" w:pos="307"/>
        </w:tabs>
        <w:spacing w:before="0" w:after="0" w:line="240" w:lineRule="auto"/>
        <w:ind w:left="320" w:hanging="320"/>
        <w:rPr>
          <w:sz w:val="24"/>
          <w:szCs w:val="24"/>
        </w:rPr>
      </w:pPr>
      <w:r w:rsidRPr="00311AD1">
        <w:rPr>
          <w:sz w:val="24"/>
          <w:szCs w:val="24"/>
        </w:rPr>
        <w:t xml:space="preserve">Zmian niniejszego regulaminu dokonuje Rektor w porozumieniu z </w:t>
      </w:r>
      <w:r>
        <w:rPr>
          <w:sz w:val="24"/>
          <w:szCs w:val="24"/>
        </w:rPr>
        <w:t>samorządem studenckim</w:t>
      </w:r>
      <w:r w:rsidRPr="00311AD1">
        <w:rPr>
          <w:sz w:val="24"/>
          <w:szCs w:val="24"/>
        </w:rPr>
        <w:t>.</w:t>
      </w:r>
    </w:p>
    <w:p w:rsidR="00063E51" w:rsidRPr="00311AD1" w:rsidRDefault="00063E51" w:rsidP="00C26804">
      <w:pPr>
        <w:pStyle w:val="Teksttreci20"/>
        <w:numPr>
          <w:ilvl w:val="0"/>
          <w:numId w:val="16"/>
        </w:numPr>
        <w:shd w:val="clear" w:color="auto" w:fill="auto"/>
        <w:tabs>
          <w:tab w:val="left" w:pos="307"/>
        </w:tabs>
        <w:spacing w:before="0" w:after="0" w:line="240" w:lineRule="auto"/>
        <w:ind w:left="320" w:hanging="320"/>
        <w:rPr>
          <w:sz w:val="24"/>
          <w:szCs w:val="24"/>
        </w:rPr>
      </w:pPr>
      <w:r w:rsidRPr="00311AD1">
        <w:rPr>
          <w:sz w:val="24"/>
          <w:szCs w:val="24"/>
        </w:rPr>
        <w:t>Traci moc Regulamin przyznawania pomocy materialnej studentom Wyższej Szkoły COSINUS w Łodzi z dnia 5 października 2017 roku.</w:t>
      </w:r>
    </w:p>
    <w:p w:rsidR="00063E51" w:rsidRPr="00311AD1" w:rsidRDefault="00063E51" w:rsidP="00C26804">
      <w:pPr>
        <w:pStyle w:val="Teksttreci20"/>
        <w:numPr>
          <w:ilvl w:val="0"/>
          <w:numId w:val="16"/>
        </w:numPr>
        <w:shd w:val="clear" w:color="auto" w:fill="auto"/>
        <w:tabs>
          <w:tab w:val="left" w:pos="307"/>
        </w:tabs>
        <w:spacing w:before="0" w:after="0" w:line="240" w:lineRule="auto"/>
        <w:ind w:left="320" w:hanging="320"/>
        <w:rPr>
          <w:sz w:val="24"/>
          <w:szCs w:val="24"/>
        </w:rPr>
      </w:pPr>
      <w:r w:rsidRPr="00311AD1">
        <w:rPr>
          <w:sz w:val="24"/>
          <w:szCs w:val="24"/>
        </w:rPr>
        <w:t>Regulamin niniejszy wchodzi w życie z dniem podjęcia, z mocą obowiązującą od dnia 1 października 2019 roku.</w:t>
      </w:r>
    </w:p>
    <w:sectPr w:rsidR="00063E51" w:rsidRPr="00311AD1" w:rsidSect="008F29C0">
      <w:headerReference w:type="first" r:id="rId7"/>
      <w:pgSz w:w="11900" w:h="16840"/>
      <w:pgMar w:top="1378" w:right="1369" w:bottom="1464" w:left="1377" w:header="0" w:footer="3" w:gutter="0"/>
      <w:cols w:space="708"/>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3E51" w:rsidRDefault="00063E51">
      <w:r>
        <w:separator/>
      </w:r>
    </w:p>
  </w:endnote>
  <w:endnote w:type="continuationSeparator" w:id="1">
    <w:p w:rsidR="00063E51" w:rsidRDefault="00063E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Segoe UI">
    <w:panose1 w:val="00000000000000000000"/>
    <w:charset w:val="EE"/>
    <w:family w:val="swiss"/>
    <w:notTrueType/>
    <w:pitch w:val="variable"/>
    <w:sig w:usb0="00000007" w:usb1="00000000" w:usb2="00000000" w:usb3="00000000" w:csb0="00000003"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3E51" w:rsidRDefault="00063E51"/>
  </w:footnote>
  <w:footnote w:type="continuationSeparator" w:id="1">
    <w:p w:rsidR="00063E51" w:rsidRDefault="00063E5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E51" w:rsidRDefault="00063E51" w:rsidP="008F29C0">
    <w:pPr>
      <w:jc w:val="right"/>
      <w:rPr>
        <w:rFonts w:ascii="Times New Roman" w:hAnsi="Times New Roman" w:cs="Times New Roman"/>
        <w:sz w:val="16"/>
        <w:szCs w:val="16"/>
      </w:rPr>
    </w:pPr>
  </w:p>
  <w:p w:rsidR="00063E51" w:rsidRDefault="00063E51" w:rsidP="008F29C0">
    <w:pPr>
      <w:jc w:val="right"/>
      <w:rPr>
        <w:rFonts w:ascii="Times New Roman" w:hAnsi="Times New Roman" w:cs="Times New Roman"/>
        <w:sz w:val="16"/>
        <w:szCs w:val="16"/>
      </w:rPr>
    </w:pPr>
  </w:p>
  <w:p w:rsidR="00063E51" w:rsidRPr="008F29C0" w:rsidRDefault="00063E51" w:rsidP="008F29C0">
    <w:pPr>
      <w:jc w:val="right"/>
    </w:pPr>
    <w:r w:rsidRPr="008F29C0">
      <w:rPr>
        <w:rFonts w:ascii="Times New Roman" w:hAnsi="Times New Roman" w:cs="Times New Roman"/>
        <w:sz w:val="16"/>
        <w:szCs w:val="16"/>
      </w:rPr>
      <w:t>Załącznik do Zarządzenia Rektora Wyższej Szkoły COSINUS w Ł</w:t>
    </w:r>
    <w:r w:rsidRPr="00311AD1">
      <w:rPr>
        <w:rFonts w:ascii="Times New Roman" w:hAnsi="Times New Roman" w:cs="Times New Roman"/>
        <w:sz w:val="16"/>
        <w:szCs w:val="16"/>
      </w:rPr>
      <w:t>odzi nr 2/07/2019 z dnia 27 lipca 2019 r</w:t>
    </w:r>
    <w:r w:rsidRPr="008F29C0">
      <w:rPr>
        <w:rFonts w:ascii="Times New Roman" w:hAnsi="Times New Roman" w:cs="Times New Roman"/>
        <w:sz w:val="16"/>
        <w:szCs w:val="16"/>
      </w:rPr>
      <w:t xml:space="preserve">. </w:t>
    </w:r>
  </w:p>
  <w:p w:rsidR="00063E51" w:rsidRDefault="00063E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CEA6E3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24C39"/>
    <w:multiLevelType w:val="multilevel"/>
    <w:tmpl w:val="8C2607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9F53E26"/>
    <w:multiLevelType w:val="hybridMultilevel"/>
    <w:tmpl w:val="0DE0C32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FD813F0"/>
    <w:multiLevelType w:val="hybridMultilevel"/>
    <w:tmpl w:val="CB74D87A"/>
    <w:lvl w:ilvl="0" w:tplc="9ADEA476">
      <w:start w:val="1"/>
      <w:numFmt w:val="decimal"/>
      <w:lvlText w:val="%1)"/>
      <w:lvlJc w:val="left"/>
      <w:pPr>
        <w:ind w:left="700" w:hanging="360"/>
      </w:pPr>
      <w:rPr>
        <w:rFonts w:cs="Times New Roman" w:hint="default"/>
      </w:rPr>
    </w:lvl>
    <w:lvl w:ilvl="1" w:tplc="04150019" w:tentative="1">
      <w:start w:val="1"/>
      <w:numFmt w:val="lowerLetter"/>
      <w:lvlText w:val="%2."/>
      <w:lvlJc w:val="left"/>
      <w:pPr>
        <w:ind w:left="1420" w:hanging="360"/>
      </w:pPr>
      <w:rPr>
        <w:rFonts w:cs="Times New Roman"/>
      </w:rPr>
    </w:lvl>
    <w:lvl w:ilvl="2" w:tplc="0415001B" w:tentative="1">
      <w:start w:val="1"/>
      <w:numFmt w:val="lowerRoman"/>
      <w:lvlText w:val="%3."/>
      <w:lvlJc w:val="right"/>
      <w:pPr>
        <w:ind w:left="2140" w:hanging="180"/>
      </w:pPr>
      <w:rPr>
        <w:rFonts w:cs="Times New Roman"/>
      </w:rPr>
    </w:lvl>
    <w:lvl w:ilvl="3" w:tplc="0415000F" w:tentative="1">
      <w:start w:val="1"/>
      <w:numFmt w:val="decimal"/>
      <w:lvlText w:val="%4."/>
      <w:lvlJc w:val="left"/>
      <w:pPr>
        <w:ind w:left="2860" w:hanging="360"/>
      </w:pPr>
      <w:rPr>
        <w:rFonts w:cs="Times New Roman"/>
      </w:rPr>
    </w:lvl>
    <w:lvl w:ilvl="4" w:tplc="04150019" w:tentative="1">
      <w:start w:val="1"/>
      <w:numFmt w:val="lowerLetter"/>
      <w:lvlText w:val="%5."/>
      <w:lvlJc w:val="left"/>
      <w:pPr>
        <w:ind w:left="3580" w:hanging="360"/>
      </w:pPr>
      <w:rPr>
        <w:rFonts w:cs="Times New Roman"/>
      </w:rPr>
    </w:lvl>
    <w:lvl w:ilvl="5" w:tplc="0415001B" w:tentative="1">
      <w:start w:val="1"/>
      <w:numFmt w:val="lowerRoman"/>
      <w:lvlText w:val="%6."/>
      <w:lvlJc w:val="right"/>
      <w:pPr>
        <w:ind w:left="4300" w:hanging="180"/>
      </w:pPr>
      <w:rPr>
        <w:rFonts w:cs="Times New Roman"/>
      </w:rPr>
    </w:lvl>
    <w:lvl w:ilvl="6" w:tplc="0415000F" w:tentative="1">
      <w:start w:val="1"/>
      <w:numFmt w:val="decimal"/>
      <w:lvlText w:val="%7."/>
      <w:lvlJc w:val="left"/>
      <w:pPr>
        <w:ind w:left="5020" w:hanging="360"/>
      </w:pPr>
      <w:rPr>
        <w:rFonts w:cs="Times New Roman"/>
      </w:rPr>
    </w:lvl>
    <w:lvl w:ilvl="7" w:tplc="04150019" w:tentative="1">
      <w:start w:val="1"/>
      <w:numFmt w:val="lowerLetter"/>
      <w:lvlText w:val="%8."/>
      <w:lvlJc w:val="left"/>
      <w:pPr>
        <w:ind w:left="5740" w:hanging="360"/>
      </w:pPr>
      <w:rPr>
        <w:rFonts w:cs="Times New Roman"/>
      </w:rPr>
    </w:lvl>
    <w:lvl w:ilvl="8" w:tplc="0415001B" w:tentative="1">
      <w:start w:val="1"/>
      <w:numFmt w:val="lowerRoman"/>
      <w:lvlText w:val="%9."/>
      <w:lvlJc w:val="right"/>
      <w:pPr>
        <w:ind w:left="6460" w:hanging="180"/>
      </w:pPr>
      <w:rPr>
        <w:rFonts w:cs="Times New Roman"/>
      </w:rPr>
    </w:lvl>
  </w:abstractNum>
  <w:abstractNum w:abstractNumId="4">
    <w:nsid w:val="1373675B"/>
    <w:multiLevelType w:val="hybridMultilevel"/>
    <w:tmpl w:val="A58ED2F2"/>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16766975"/>
    <w:multiLevelType w:val="hybridMultilevel"/>
    <w:tmpl w:val="A5A64848"/>
    <w:lvl w:ilvl="0" w:tplc="3DF2E072">
      <w:start w:val="1"/>
      <w:numFmt w:val="decimal"/>
      <w:lvlText w:val="%1)"/>
      <w:lvlJc w:val="left"/>
      <w:pPr>
        <w:ind w:left="680" w:hanging="360"/>
      </w:pPr>
      <w:rPr>
        <w:rFonts w:cs="Times New Roman" w:hint="default"/>
      </w:rPr>
    </w:lvl>
    <w:lvl w:ilvl="1" w:tplc="04150019" w:tentative="1">
      <w:start w:val="1"/>
      <w:numFmt w:val="lowerLetter"/>
      <w:lvlText w:val="%2."/>
      <w:lvlJc w:val="left"/>
      <w:pPr>
        <w:ind w:left="1400" w:hanging="360"/>
      </w:pPr>
      <w:rPr>
        <w:rFonts w:cs="Times New Roman"/>
      </w:rPr>
    </w:lvl>
    <w:lvl w:ilvl="2" w:tplc="0415001B" w:tentative="1">
      <w:start w:val="1"/>
      <w:numFmt w:val="lowerRoman"/>
      <w:lvlText w:val="%3."/>
      <w:lvlJc w:val="right"/>
      <w:pPr>
        <w:ind w:left="2120" w:hanging="180"/>
      </w:pPr>
      <w:rPr>
        <w:rFonts w:cs="Times New Roman"/>
      </w:rPr>
    </w:lvl>
    <w:lvl w:ilvl="3" w:tplc="0415000F" w:tentative="1">
      <w:start w:val="1"/>
      <w:numFmt w:val="decimal"/>
      <w:lvlText w:val="%4."/>
      <w:lvlJc w:val="left"/>
      <w:pPr>
        <w:ind w:left="2840" w:hanging="360"/>
      </w:pPr>
      <w:rPr>
        <w:rFonts w:cs="Times New Roman"/>
      </w:rPr>
    </w:lvl>
    <w:lvl w:ilvl="4" w:tplc="04150019" w:tentative="1">
      <w:start w:val="1"/>
      <w:numFmt w:val="lowerLetter"/>
      <w:lvlText w:val="%5."/>
      <w:lvlJc w:val="left"/>
      <w:pPr>
        <w:ind w:left="3560" w:hanging="360"/>
      </w:pPr>
      <w:rPr>
        <w:rFonts w:cs="Times New Roman"/>
      </w:rPr>
    </w:lvl>
    <w:lvl w:ilvl="5" w:tplc="0415001B" w:tentative="1">
      <w:start w:val="1"/>
      <w:numFmt w:val="lowerRoman"/>
      <w:lvlText w:val="%6."/>
      <w:lvlJc w:val="right"/>
      <w:pPr>
        <w:ind w:left="4280" w:hanging="180"/>
      </w:pPr>
      <w:rPr>
        <w:rFonts w:cs="Times New Roman"/>
      </w:rPr>
    </w:lvl>
    <w:lvl w:ilvl="6" w:tplc="0415000F" w:tentative="1">
      <w:start w:val="1"/>
      <w:numFmt w:val="decimal"/>
      <w:lvlText w:val="%7."/>
      <w:lvlJc w:val="left"/>
      <w:pPr>
        <w:ind w:left="5000" w:hanging="360"/>
      </w:pPr>
      <w:rPr>
        <w:rFonts w:cs="Times New Roman"/>
      </w:rPr>
    </w:lvl>
    <w:lvl w:ilvl="7" w:tplc="04150019" w:tentative="1">
      <w:start w:val="1"/>
      <w:numFmt w:val="lowerLetter"/>
      <w:lvlText w:val="%8."/>
      <w:lvlJc w:val="left"/>
      <w:pPr>
        <w:ind w:left="5720" w:hanging="360"/>
      </w:pPr>
      <w:rPr>
        <w:rFonts w:cs="Times New Roman"/>
      </w:rPr>
    </w:lvl>
    <w:lvl w:ilvl="8" w:tplc="0415001B" w:tentative="1">
      <w:start w:val="1"/>
      <w:numFmt w:val="lowerRoman"/>
      <w:lvlText w:val="%9."/>
      <w:lvlJc w:val="right"/>
      <w:pPr>
        <w:ind w:left="6440" w:hanging="180"/>
      </w:pPr>
      <w:rPr>
        <w:rFonts w:cs="Times New Roman"/>
      </w:rPr>
    </w:lvl>
  </w:abstractNum>
  <w:abstractNum w:abstractNumId="6">
    <w:nsid w:val="1A5450C8"/>
    <w:multiLevelType w:val="multilevel"/>
    <w:tmpl w:val="38768DF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E1D7501"/>
    <w:multiLevelType w:val="multilevel"/>
    <w:tmpl w:val="0A5A65E8"/>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04060E1"/>
    <w:multiLevelType w:val="hybridMultilevel"/>
    <w:tmpl w:val="0DF018BE"/>
    <w:lvl w:ilvl="0" w:tplc="F2AC71EC">
      <w:start w:val="1"/>
      <w:numFmt w:val="lowerLetter"/>
      <w:lvlText w:val="%1)"/>
      <w:lvlJc w:val="left"/>
      <w:pPr>
        <w:ind w:left="1120" w:hanging="360"/>
      </w:pPr>
      <w:rPr>
        <w:rFonts w:cs="Times New Roman" w:hint="default"/>
      </w:rPr>
    </w:lvl>
    <w:lvl w:ilvl="1" w:tplc="04150019" w:tentative="1">
      <w:start w:val="1"/>
      <w:numFmt w:val="lowerLetter"/>
      <w:lvlText w:val="%2."/>
      <w:lvlJc w:val="left"/>
      <w:pPr>
        <w:ind w:left="1840" w:hanging="360"/>
      </w:pPr>
      <w:rPr>
        <w:rFonts w:cs="Times New Roman"/>
      </w:rPr>
    </w:lvl>
    <w:lvl w:ilvl="2" w:tplc="0415001B" w:tentative="1">
      <w:start w:val="1"/>
      <w:numFmt w:val="lowerRoman"/>
      <w:lvlText w:val="%3."/>
      <w:lvlJc w:val="right"/>
      <w:pPr>
        <w:ind w:left="2560" w:hanging="180"/>
      </w:pPr>
      <w:rPr>
        <w:rFonts w:cs="Times New Roman"/>
      </w:rPr>
    </w:lvl>
    <w:lvl w:ilvl="3" w:tplc="0415000F" w:tentative="1">
      <w:start w:val="1"/>
      <w:numFmt w:val="decimal"/>
      <w:lvlText w:val="%4."/>
      <w:lvlJc w:val="left"/>
      <w:pPr>
        <w:ind w:left="3280" w:hanging="360"/>
      </w:pPr>
      <w:rPr>
        <w:rFonts w:cs="Times New Roman"/>
      </w:rPr>
    </w:lvl>
    <w:lvl w:ilvl="4" w:tplc="04150019" w:tentative="1">
      <w:start w:val="1"/>
      <w:numFmt w:val="lowerLetter"/>
      <w:lvlText w:val="%5."/>
      <w:lvlJc w:val="left"/>
      <w:pPr>
        <w:ind w:left="4000" w:hanging="360"/>
      </w:pPr>
      <w:rPr>
        <w:rFonts w:cs="Times New Roman"/>
      </w:rPr>
    </w:lvl>
    <w:lvl w:ilvl="5" w:tplc="0415001B" w:tentative="1">
      <w:start w:val="1"/>
      <w:numFmt w:val="lowerRoman"/>
      <w:lvlText w:val="%6."/>
      <w:lvlJc w:val="right"/>
      <w:pPr>
        <w:ind w:left="4720" w:hanging="180"/>
      </w:pPr>
      <w:rPr>
        <w:rFonts w:cs="Times New Roman"/>
      </w:rPr>
    </w:lvl>
    <w:lvl w:ilvl="6" w:tplc="0415000F" w:tentative="1">
      <w:start w:val="1"/>
      <w:numFmt w:val="decimal"/>
      <w:lvlText w:val="%7."/>
      <w:lvlJc w:val="left"/>
      <w:pPr>
        <w:ind w:left="5440" w:hanging="360"/>
      </w:pPr>
      <w:rPr>
        <w:rFonts w:cs="Times New Roman"/>
      </w:rPr>
    </w:lvl>
    <w:lvl w:ilvl="7" w:tplc="04150019" w:tentative="1">
      <w:start w:val="1"/>
      <w:numFmt w:val="lowerLetter"/>
      <w:lvlText w:val="%8."/>
      <w:lvlJc w:val="left"/>
      <w:pPr>
        <w:ind w:left="6160" w:hanging="360"/>
      </w:pPr>
      <w:rPr>
        <w:rFonts w:cs="Times New Roman"/>
      </w:rPr>
    </w:lvl>
    <w:lvl w:ilvl="8" w:tplc="0415001B" w:tentative="1">
      <w:start w:val="1"/>
      <w:numFmt w:val="lowerRoman"/>
      <w:lvlText w:val="%9."/>
      <w:lvlJc w:val="right"/>
      <w:pPr>
        <w:ind w:left="6880" w:hanging="180"/>
      </w:pPr>
      <w:rPr>
        <w:rFonts w:cs="Times New Roman"/>
      </w:rPr>
    </w:lvl>
  </w:abstractNum>
  <w:abstractNum w:abstractNumId="9">
    <w:nsid w:val="2922397A"/>
    <w:multiLevelType w:val="multilevel"/>
    <w:tmpl w:val="5E74226E"/>
    <w:lvl w:ilvl="0">
      <w:start w:val="1"/>
      <w:numFmt w:val="lowerLetter"/>
      <w:pStyle w:val="ListBullet"/>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31BD6708"/>
    <w:multiLevelType w:val="hybridMultilevel"/>
    <w:tmpl w:val="C2781E40"/>
    <w:lvl w:ilvl="0" w:tplc="66123690">
      <w:start w:val="1"/>
      <w:numFmt w:val="lowerLetter"/>
      <w:lvlText w:val="%1)"/>
      <w:lvlJc w:val="left"/>
      <w:pPr>
        <w:ind w:left="740" w:hanging="360"/>
      </w:pPr>
      <w:rPr>
        <w:rFonts w:cs="Times New Roman" w:hint="default"/>
      </w:rPr>
    </w:lvl>
    <w:lvl w:ilvl="1" w:tplc="04150019" w:tentative="1">
      <w:start w:val="1"/>
      <w:numFmt w:val="lowerLetter"/>
      <w:lvlText w:val="%2."/>
      <w:lvlJc w:val="left"/>
      <w:pPr>
        <w:ind w:left="1460" w:hanging="360"/>
      </w:pPr>
      <w:rPr>
        <w:rFonts w:cs="Times New Roman"/>
      </w:rPr>
    </w:lvl>
    <w:lvl w:ilvl="2" w:tplc="0415001B" w:tentative="1">
      <w:start w:val="1"/>
      <w:numFmt w:val="lowerRoman"/>
      <w:lvlText w:val="%3."/>
      <w:lvlJc w:val="right"/>
      <w:pPr>
        <w:ind w:left="2180" w:hanging="180"/>
      </w:pPr>
      <w:rPr>
        <w:rFonts w:cs="Times New Roman"/>
      </w:rPr>
    </w:lvl>
    <w:lvl w:ilvl="3" w:tplc="0415000F" w:tentative="1">
      <w:start w:val="1"/>
      <w:numFmt w:val="decimal"/>
      <w:lvlText w:val="%4."/>
      <w:lvlJc w:val="left"/>
      <w:pPr>
        <w:ind w:left="2900" w:hanging="360"/>
      </w:pPr>
      <w:rPr>
        <w:rFonts w:cs="Times New Roman"/>
      </w:rPr>
    </w:lvl>
    <w:lvl w:ilvl="4" w:tplc="04150019" w:tentative="1">
      <w:start w:val="1"/>
      <w:numFmt w:val="lowerLetter"/>
      <w:lvlText w:val="%5."/>
      <w:lvlJc w:val="left"/>
      <w:pPr>
        <w:ind w:left="3620" w:hanging="360"/>
      </w:pPr>
      <w:rPr>
        <w:rFonts w:cs="Times New Roman"/>
      </w:rPr>
    </w:lvl>
    <w:lvl w:ilvl="5" w:tplc="0415001B" w:tentative="1">
      <w:start w:val="1"/>
      <w:numFmt w:val="lowerRoman"/>
      <w:lvlText w:val="%6."/>
      <w:lvlJc w:val="right"/>
      <w:pPr>
        <w:ind w:left="4340" w:hanging="180"/>
      </w:pPr>
      <w:rPr>
        <w:rFonts w:cs="Times New Roman"/>
      </w:rPr>
    </w:lvl>
    <w:lvl w:ilvl="6" w:tplc="0415000F" w:tentative="1">
      <w:start w:val="1"/>
      <w:numFmt w:val="decimal"/>
      <w:lvlText w:val="%7."/>
      <w:lvlJc w:val="left"/>
      <w:pPr>
        <w:ind w:left="5060" w:hanging="360"/>
      </w:pPr>
      <w:rPr>
        <w:rFonts w:cs="Times New Roman"/>
      </w:rPr>
    </w:lvl>
    <w:lvl w:ilvl="7" w:tplc="04150019" w:tentative="1">
      <w:start w:val="1"/>
      <w:numFmt w:val="lowerLetter"/>
      <w:lvlText w:val="%8."/>
      <w:lvlJc w:val="left"/>
      <w:pPr>
        <w:ind w:left="5780" w:hanging="360"/>
      </w:pPr>
      <w:rPr>
        <w:rFonts w:cs="Times New Roman"/>
      </w:rPr>
    </w:lvl>
    <w:lvl w:ilvl="8" w:tplc="0415001B" w:tentative="1">
      <w:start w:val="1"/>
      <w:numFmt w:val="lowerRoman"/>
      <w:lvlText w:val="%9."/>
      <w:lvlJc w:val="right"/>
      <w:pPr>
        <w:ind w:left="6500" w:hanging="180"/>
      </w:pPr>
      <w:rPr>
        <w:rFonts w:cs="Times New Roman"/>
      </w:rPr>
    </w:lvl>
  </w:abstractNum>
  <w:abstractNum w:abstractNumId="11">
    <w:nsid w:val="362E4A78"/>
    <w:multiLevelType w:val="hybridMultilevel"/>
    <w:tmpl w:val="A0EC19EE"/>
    <w:lvl w:ilvl="0" w:tplc="334AECCA">
      <w:start w:val="1"/>
      <w:numFmt w:val="decimal"/>
      <w:lvlText w:val="%1)"/>
      <w:lvlJc w:val="left"/>
      <w:pPr>
        <w:ind w:left="700" w:hanging="360"/>
      </w:pPr>
      <w:rPr>
        <w:rFonts w:cs="Times New Roman" w:hint="default"/>
      </w:rPr>
    </w:lvl>
    <w:lvl w:ilvl="1" w:tplc="04150019" w:tentative="1">
      <w:start w:val="1"/>
      <w:numFmt w:val="lowerLetter"/>
      <w:lvlText w:val="%2."/>
      <w:lvlJc w:val="left"/>
      <w:pPr>
        <w:ind w:left="1420" w:hanging="360"/>
      </w:pPr>
      <w:rPr>
        <w:rFonts w:cs="Times New Roman"/>
      </w:rPr>
    </w:lvl>
    <w:lvl w:ilvl="2" w:tplc="0415001B" w:tentative="1">
      <w:start w:val="1"/>
      <w:numFmt w:val="lowerRoman"/>
      <w:lvlText w:val="%3."/>
      <w:lvlJc w:val="right"/>
      <w:pPr>
        <w:ind w:left="2140" w:hanging="180"/>
      </w:pPr>
      <w:rPr>
        <w:rFonts w:cs="Times New Roman"/>
      </w:rPr>
    </w:lvl>
    <w:lvl w:ilvl="3" w:tplc="0415000F" w:tentative="1">
      <w:start w:val="1"/>
      <w:numFmt w:val="decimal"/>
      <w:lvlText w:val="%4."/>
      <w:lvlJc w:val="left"/>
      <w:pPr>
        <w:ind w:left="2860" w:hanging="360"/>
      </w:pPr>
      <w:rPr>
        <w:rFonts w:cs="Times New Roman"/>
      </w:rPr>
    </w:lvl>
    <w:lvl w:ilvl="4" w:tplc="04150019" w:tentative="1">
      <w:start w:val="1"/>
      <w:numFmt w:val="lowerLetter"/>
      <w:lvlText w:val="%5."/>
      <w:lvlJc w:val="left"/>
      <w:pPr>
        <w:ind w:left="3580" w:hanging="360"/>
      </w:pPr>
      <w:rPr>
        <w:rFonts w:cs="Times New Roman"/>
      </w:rPr>
    </w:lvl>
    <w:lvl w:ilvl="5" w:tplc="0415001B" w:tentative="1">
      <w:start w:val="1"/>
      <w:numFmt w:val="lowerRoman"/>
      <w:lvlText w:val="%6."/>
      <w:lvlJc w:val="right"/>
      <w:pPr>
        <w:ind w:left="4300" w:hanging="180"/>
      </w:pPr>
      <w:rPr>
        <w:rFonts w:cs="Times New Roman"/>
      </w:rPr>
    </w:lvl>
    <w:lvl w:ilvl="6" w:tplc="0415000F" w:tentative="1">
      <w:start w:val="1"/>
      <w:numFmt w:val="decimal"/>
      <w:lvlText w:val="%7."/>
      <w:lvlJc w:val="left"/>
      <w:pPr>
        <w:ind w:left="5020" w:hanging="360"/>
      </w:pPr>
      <w:rPr>
        <w:rFonts w:cs="Times New Roman"/>
      </w:rPr>
    </w:lvl>
    <w:lvl w:ilvl="7" w:tplc="04150019" w:tentative="1">
      <w:start w:val="1"/>
      <w:numFmt w:val="lowerLetter"/>
      <w:lvlText w:val="%8."/>
      <w:lvlJc w:val="left"/>
      <w:pPr>
        <w:ind w:left="5740" w:hanging="360"/>
      </w:pPr>
      <w:rPr>
        <w:rFonts w:cs="Times New Roman"/>
      </w:rPr>
    </w:lvl>
    <w:lvl w:ilvl="8" w:tplc="0415001B" w:tentative="1">
      <w:start w:val="1"/>
      <w:numFmt w:val="lowerRoman"/>
      <w:lvlText w:val="%9."/>
      <w:lvlJc w:val="right"/>
      <w:pPr>
        <w:ind w:left="6460" w:hanging="180"/>
      </w:pPr>
      <w:rPr>
        <w:rFonts w:cs="Times New Roman"/>
      </w:rPr>
    </w:lvl>
  </w:abstractNum>
  <w:abstractNum w:abstractNumId="12">
    <w:nsid w:val="39D42FE5"/>
    <w:multiLevelType w:val="multilevel"/>
    <w:tmpl w:val="AB84702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433338C9"/>
    <w:multiLevelType w:val="hybridMultilevel"/>
    <w:tmpl w:val="A2760D32"/>
    <w:lvl w:ilvl="0" w:tplc="EE74781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45F34053"/>
    <w:multiLevelType w:val="multilevel"/>
    <w:tmpl w:val="CB8412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460E3B63"/>
    <w:multiLevelType w:val="hybridMultilevel"/>
    <w:tmpl w:val="E44E1CCA"/>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468D6535"/>
    <w:multiLevelType w:val="multilevel"/>
    <w:tmpl w:val="D6DC61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59067528"/>
    <w:multiLevelType w:val="multilevel"/>
    <w:tmpl w:val="AC3050A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5EC62D48"/>
    <w:multiLevelType w:val="hybridMultilevel"/>
    <w:tmpl w:val="A69AF4DE"/>
    <w:lvl w:ilvl="0" w:tplc="92E0436A">
      <w:start w:val="1"/>
      <w:numFmt w:val="decimal"/>
      <w:lvlText w:val="%1)"/>
      <w:lvlJc w:val="left"/>
      <w:pPr>
        <w:ind w:left="760" w:hanging="360"/>
      </w:pPr>
      <w:rPr>
        <w:rFonts w:cs="Times New Roman" w:hint="default"/>
      </w:rPr>
    </w:lvl>
    <w:lvl w:ilvl="1" w:tplc="04150019" w:tentative="1">
      <w:start w:val="1"/>
      <w:numFmt w:val="lowerLetter"/>
      <w:lvlText w:val="%2."/>
      <w:lvlJc w:val="left"/>
      <w:pPr>
        <w:ind w:left="1480" w:hanging="360"/>
      </w:pPr>
      <w:rPr>
        <w:rFonts w:cs="Times New Roman"/>
      </w:rPr>
    </w:lvl>
    <w:lvl w:ilvl="2" w:tplc="0415001B" w:tentative="1">
      <w:start w:val="1"/>
      <w:numFmt w:val="lowerRoman"/>
      <w:lvlText w:val="%3."/>
      <w:lvlJc w:val="right"/>
      <w:pPr>
        <w:ind w:left="2200" w:hanging="180"/>
      </w:pPr>
      <w:rPr>
        <w:rFonts w:cs="Times New Roman"/>
      </w:rPr>
    </w:lvl>
    <w:lvl w:ilvl="3" w:tplc="0415000F" w:tentative="1">
      <w:start w:val="1"/>
      <w:numFmt w:val="decimal"/>
      <w:lvlText w:val="%4."/>
      <w:lvlJc w:val="left"/>
      <w:pPr>
        <w:ind w:left="2920" w:hanging="360"/>
      </w:pPr>
      <w:rPr>
        <w:rFonts w:cs="Times New Roman"/>
      </w:rPr>
    </w:lvl>
    <w:lvl w:ilvl="4" w:tplc="04150019" w:tentative="1">
      <w:start w:val="1"/>
      <w:numFmt w:val="lowerLetter"/>
      <w:lvlText w:val="%5."/>
      <w:lvlJc w:val="left"/>
      <w:pPr>
        <w:ind w:left="3640" w:hanging="360"/>
      </w:pPr>
      <w:rPr>
        <w:rFonts w:cs="Times New Roman"/>
      </w:rPr>
    </w:lvl>
    <w:lvl w:ilvl="5" w:tplc="0415001B" w:tentative="1">
      <w:start w:val="1"/>
      <w:numFmt w:val="lowerRoman"/>
      <w:lvlText w:val="%6."/>
      <w:lvlJc w:val="right"/>
      <w:pPr>
        <w:ind w:left="4360" w:hanging="180"/>
      </w:pPr>
      <w:rPr>
        <w:rFonts w:cs="Times New Roman"/>
      </w:rPr>
    </w:lvl>
    <w:lvl w:ilvl="6" w:tplc="0415000F" w:tentative="1">
      <w:start w:val="1"/>
      <w:numFmt w:val="decimal"/>
      <w:lvlText w:val="%7."/>
      <w:lvlJc w:val="left"/>
      <w:pPr>
        <w:ind w:left="5080" w:hanging="360"/>
      </w:pPr>
      <w:rPr>
        <w:rFonts w:cs="Times New Roman"/>
      </w:rPr>
    </w:lvl>
    <w:lvl w:ilvl="7" w:tplc="04150019" w:tentative="1">
      <w:start w:val="1"/>
      <w:numFmt w:val="lowerLetter"/>
      <w:lvlText w:val="%8."/>
      <w:lvlJc w:val="left"/>
      <w:pPr>
        <w:ind w:left="5800" w:hanging="360"/>
      </w:pPr>
      <w:rPr>
        <w:rFonts w:cs="Times New Roman"/>
      </w:rPr>
    </w:lvl>
    <w:lvl w:ilvl="8" w:tplc="0415001B" w:tentative="1">
      <w:start w:val="1"/>
      <w:numFmt w:val="lowerRoman"/>
      <w:lvlText w:val="%9."/>
      <w:lvlJc w:val="right"/>
      <w:pPr>
        <w:ind w:left="6520" w:hanging="180"/>
      </w:pPr>
      <w:rPr>
        <w:rFonts w:cs="Times New Roman"/>
      </w:rPr>
    </w:lvl>
  </w:abstractNum>
  <w:abstractNum w:abstractNumId="19">
    <w:nsid w:val="5FFF167A"/>
    <w:multiLevelType w:val="multilevel"/>
    <w:tmpl w:val="A8B0F2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69FA785C"/>
    <w:multiLevelType w:val="multilevel"/>
    <w:tmpl w:val="3B405F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6A807BB8"/>
    <w:multiLevelType w:val="multilevel"/>
    <w:tmpl w:val="386E2C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72295FBB"/>
    <w:multiLevelType w:val="multilevel"/>
    <w:tmpl w:val="B45CD9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74AB0971"/>
    <w:multiLevelType w:val="multilevel"/>
    <w:tmpl w:val="00C841A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75F4532F"/>
    <w:multiLevelType w:val="hybridMultilevel"/>
    <w:tmpl w:val="9D007B4A"/>
    <w:lvl w:ilvl="0" w:tplc="BAB8D7DC">
      <w:start w:val="1"/>
      <w:numFmt w:val="decimal"/>
      <w:lvlText w:val="%1)"/>
      <w:lvlJc w:val="left"/>
      <w:pPr>
        <w:ind w:left="740" w:hanging="360"/>
      </w:pPr>
      <w:rPr>
        <w:rFonts w:cs="Times New Roman" w:hint="default"/>
      </w:rPr>
    </w:lvl>
    <w:lvl w:ilvl="1" w:tplc="04150019" w:tentative="1">
      <w:start w:val="1"/>
      <w:numFmt w:val="lowerLetter"/>
      <w:lvlText w:val="%2."/>
      <w:lvlJc w:val="left"/>
      <w:pPr>
        <w:ind w:left="1460" w:hanging="360"/>
      </w:pPr>
      <w:rPr>
        <w:rFonts w:cs="Times New Roman"/>
      </w:rPr>
    </w:lvl>
    <w:lvl w:ilvl="2" w:tplc="0415001B" w:tentative="1">
      <w:start w:val="1"/>
      <w:numFmt w:val="lowerRoman"/>
      <w:lvlText w:val="%3."/>
      <w:lvlJc w:val="right"/>
      <w:pPr>
        <w:ind w:left="2180" w:hanging="180"/>
      </w:pPr>
      <w:rPr>
        <w:rFonts w:cs="Times New Roman"/>
      </w:rPr>
    </w:lvl>
    <w:lvl w:ilvl="3" w:tplc="0415000F" w:tentative="1">
      <w:start w:val="1"/>
      <w:numFmt w:val="decimal"/>
      <w:lvlText w:val="%4."/>
      <w:lvlJc w:val="left"/>
      <w:pPr>
        <w:ind w:left="2900" w:hanging="360"/>
      </w:pPr>
      <w:rPr>
        <w:rFonts w:cs="Times New Roman"/>
      </w:rPr>
    </w:lvl>
    <w:lvl w:ilvl="4" w:tplc="04150019" w:tentative="1">
      <w:start w:val="1"/>
      <w:numFmt w:val="lowerLetter"/>
      <w:lvlText w:val="%5."/>
      <w:lvlJc w:val="left"/>
      <w:pPr>
        <w:ind w:left="3620" w:hanging="360"/>
      </w:pPr>
      <w:rPr>
        <w:rFonts w:cs="Times New Roman"/>
      </w:rPr>
    </w:lvl>
    <w:lvl w:ilvl="5" w:tplc="0415001B" w:tentative="1">
      <w:start w:val="1"/>
      <w:numFmt w:val="lowerRoman"/>
      <w:lvlText w:val="%6."/>
      <w:lvlJc w:val="right"/>
      <w:pPr>
        <w:ind w:left="4340" w:hanging="180"/>
      </w:pPr>
      <w:rPr>
        <w:rFonts w:cs="Times New Roman"/>
      </w:rPr>
    </w:lvl>
    <w:lvl w:ilvl="6" w:tplc="0415000F" w:tentative="1">
      <w:start w:val="1"/>
      <w:numFmt w:val="decimal"/>
      <w:lvlText w:val="%7."/>
      <w:lvlJc w:val="left"/>
      <w:pPr>
        <w:ind w:left="5060" w:hanging="360"/>
      </w:pPr>
      <w:rPr>
        <w:rFonts w:cs="Times New Roman"/>
      </w:rPr>
    </w:lvl>
    <w:lvl w:ilvl="7" w:tplc="04150019" w:tentative="1">
      <w:start w:val="1"/>
      <w:numFmt w:val="lowerLetter"/>
      <w:lvlText w:val="%8."/>
      <w:lvlJc w:val="left"/>
      <w:pPr>
        <w:ind w:left="5780" w:hanging="360"/>
      </w:pPr>
      <w:rPr>
        <w:rFonts w:cs="Times New Roman"/>
      </w:rPr>
    </w:lvl>
    <w:lvl w:ilvl="8" w:tplc="0415001B" w:tentative="1">
      <w:start w:val="1"/>
      <w:numFmt w:val="lowerRoman"/>
      <w:lvlText w:val="%9."/>
      <w:lvlJc w:val="right"/>
      <w:pPr>
        <w:ind w:left="6500" w:hanging="180"/>
      </w:pPr>
      <w:rPr>
        <w:rFonts w:cs="Times New Roman"/>
      </w:rPr>
    </w:lvl>
  </w:abstractNum>
  <w:abstractNum w:abstractNumId="25">
    <w:nsid w:val="7B5A6E53"/>
    <w:multiLevelType w:val="multilevel"/>
    <w:tmpl w:val="747A034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7C564F3A"/>
    <w:multiLevelType w:val="hybridMultilevel"/>
    <w:tmpl w:val="AB2408E8"/>
    <w:lvl w:ilvl="0" w:tplc="5B4E14C8">
      <w:start w:val="1"/>
      <w:numFmt w:val="lowerLetter"/>
      <w:lvlText w:val="%1)"/>
      <w:lvlJc w:val="left"/>
      <w:pPr>
        <w:ind w:left="780" w:hanging="360"/>
      </w:pPr>
      <w:rPr>
        <w:rFonts w:cs="Times New Roman" w:hint="default"/>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7">
    <w:nsid w:val="7DFF77C0"/>
    <w:multiLevelType w:val="hybridMultilevel"/>
    <w:tmpl w:val="C44E5F4A"/>
    <w:lvl w:ilvl="0" w:tplc="6D5E4B36">
      <w:start w:val="1"/>
      <w:numFmt w:val="lowerLetter"/>
      <w:lvlText w:val="%1)"/>
      <w:lvlJc w:val="left"/>
      <w:pPr>
        <w:ind w:left="1060" w:hanging="360"/>
      </w:pPr>
      <w:rPr>
        <w:rFonts w:cs="Times New Roman" w:hint="default"/>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28">
    <w:nsid w:val="7F3979E4"/>
    <w:multiLevelType w:val="multilevel"/>
    <w:tmpl w:val="117C37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19"/>
  </w:num>
  <w:num w:numId="3">
    <w:abstractNumId w:val="16"/>
  </w:num>
  <w:num w:numId="4">
    <w:abstractNumId w:val="1"/>
  </w:num>
  <w:num w:numId="5">
    <w:abstractNumId w:val="7"/>
  </w:num>
  <w:num w:numId="6">
    <w:abstractNumId w:val="22"/>
  </w:num>
  <w:num w:numId="7">
    <w:abstractNumId w:val="17"/>
  </w:num>
  <w:num w:numId="8">
    <w:abstractNumId w:val="25"/>
  </w:num>
  <w:num w:numId="9">
    <w:abstractNumId w:val="28"/>
  </w:num>
  <w:num w:numId="10">
    <w:abstractNumId w:val="23"/>
  </w:num>
  <w:num w:numId="11">
    <w:abstractNumId w:val="12"/>
  </w:num>
  <w:num w:numId="12">
    <w:abstractNumId w:val="6"/>
  </w:num>
  <w:num w:numId="13">
    <w:abstractNumId w:val="9"/>
  </w:num>
  <w:num w:numId="14">
    <w:abstractNumId w:val="14"/>
  </w:num>
  <w:num w:numId="15">
    <w:abstractNumId w:val="21"/>
  </w:num>
  <w:num w:numId="16">
    <w:abstractNumId w:val="20"/>
  </w:num>
  <w:num w:numId="17">
    <w:abstractNumId w:val="15"/>
  </w:num>
  <w:num w:numId="18">
    <w:abstractNumId w:val="18"/>
  </w:num>
  <w:num w:numId="19">
    <w:abstractNumId w:val="8"/>
  </w:num>
  <w:num w:numId="20">
    <w:abstractNumId w:val="2"/>
  </w:num>
  <w:num w:numId="21">
    <w:abstractNumId w:val="10"/>
  </w:num>
  <w:num w:numId="22">
    <w:abstractNumId w:val="24"/>
  </w:num>
  <w:num w:numId="23">
    <w:abstractNumId w:val="11"/>
  </w:num>
  <w:num w:numId="24">
    <w:abstractNumId w:val="27"/>
  </w:num>
  <w:num w:numId="25">
    <w:abstractNumId w:val="5"/>
  </w:num>
  <w:num w:numId="26">
    <w:abstractNumId w:val="13"/>
  </w:num>
  <w:num w:numId="27">
    <w:abstractNumId w:val="4"/>
  </w:num>
  <w:num w:numId="28">
    <w:abstractNumId w:val="3"/>
  </w:num>
  <w:num w:numId="29">
    <w:abstractNumId w:val="26"/>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6681"/>
    <w:rsid w:val="000330FD"/>
    <w:rsid w:val="00062DA8"/>
    <w:rsid w:val="00063E51"/>
    <w:rsid w:val="00074291"/>
    <w:rsid w:val="000C448C"/>
    <w:rsid w:val="000D0C8A"/>
    <w:rsid w:val="000F491D"/>
    <w:rsid w:val="00113A0B"/>
    <w:rsid w:val="00114418"/>
    <w:rsid w:val="00122D38"/>
    <w:rsid w:val="00123581"/>
    <w:rsid w:val="001406B3"/>
    <w:rsid w:val="00163813"/>
    <w:rsid w:val="00171DC7"/>
    <w:rsid w:val="00176681"/>
    <w:rsid w:val="001836D0"/>
    <w:rsid w:val="00184A0F"/>
    <w:rsid w:val="001B37F7"/>
    <w:rsid w:val="001C3DAB"/>
    <w:rsid w:val="001F0834"/>
    <w:rsid w:val="00200880"/>
    <w:rsid w:val="00222154"/>
    <w:rsid w:val="00233A0B"/>
    <w:rsid w:val="00242036"/>
    <w:rsid w:val="00245878"/>
    <w:rsid w:val="0025118F"/>
    <w:rsid w:val="00260DEE"/>
    <w:rsid w:val="00277F8F"/>
    <w:rsid w:val="0028117E"/>
    <w:rsid w:val="0029550C"/>
    <w:rsid w:val="002B3539"/>
    <w:rsid w:val="002B3767"/>
    <w:rsid w:val="002C3496"/>
    <w:rsid w:val="002C78E8"/>
    <w:rsid w:val="00311AD1"/>
    <w:rsid w:val="00320ABB"/>
    <w:rsid w:val="003243B1"/>
    <w:rsid w:val="0036312C"/>
    <w:rsid w:val="00365B06"/>
    <w:rsid w:val="003A22D6"/>
    <w:rsid w:val="004159F0"/>
    <w:rsid w:val="00454B38"/>
    <w:rsid w:val="004638BD"/>
    <w:rsid w:val="004A4F1D"/>
    <w:rsid w:val="004A5E24"/>
    <w:rsid w:val="004D0351"/>
    <w:rsid w:val="004F3FC4"/>
    <w:rsid w:val="004F5993"/>
    <w:rsid w:val="00534759"/>
    <w:rsid w:val="0054666F"/>
    <w:rsid w:val="0056310A"/>
    <w:rsid w:val="005744A5"/>
    <w:rsid w:val="00575350"/>
    <w:rsid w:val="00575451"/>
    <w:rsid w:val="005765BD"/>
    <w:rsid w:val="005910B8"/>
    <w:rsid w:val="00594094"/>
    <w:rsid w:val="005A41A0"/>
    <w:rsid w:val="005F6D22"/>
    <w:rsid w:val="00614E01"/>
    <w:rsid w:val="006155FF"/>
    <w:rsid w:val="0064468F"/>
    <w:rsid w:val="00647A8D"/>
    <w:rsid w:val="00653BBD"/>
    <w:rsid w:val="006805CF"/>
    <w:rsid w:val="00691B05"/>
    <w:rsid w:val="006931F7"/>
    <w:rsid w:val="00736F0D"/>
    <w:rsid w:val="007850EA"/>
    <w:rsid w:val="00791FDA"/>
    <w:rsid w:val="007A02A2"/>
    <w:rsid w:val="007B0135"/>
    <w:rsid w:val="007F5678"/>
    <w:rsid w:val="007F63E8"/>
    <w:rsid w:val="0080192C"/>
    <w:rsid w:val="008166E5"/>
    <w:rsid w:val="008350E8"/>
    <w:rsid w:val="008709B0"/>
    <w:rsid w:val="00877C51"/>
    <w:rsid w:val="00895A47"/>
    <w:rsid w:val="008A5EAE"/>
    <w:rsid w:val="008F29C0"/>
    <w:rsid w:val="008F618D"/>
    <w:rsid w:val="00925A13"/>
    <w:rsid w:val="00933C07"/>
    <w:rsid w:val="0094795F"/>
    <w:rsid w:val="00956F70"/>
    <w:rsid w:val="00976AA2"/>
    <w:rsid w:val="009A0899"/>
    <w:rsid w:val="009C6F86"/>
    <w:rsid w:val="00A01A92"/>
    <w:rsid w:val="00A40020"/>
    <w:rsid w:val="00A806B6"/>
    <w:rsid w:val="00A9057E"/>
    <w:rsid w:val="00A9370B"/>
    <w:rsid w:val="00AB2983"/>
    <w:rsid w:val="00AE05FC"/>
    <w:rsid w:val="00AE4418"/>
    <w:rsid w:val="00B05E93"/>
    <w:rsid w:val="00B063D6"/>
    <w:rsid w:val="00B13EEC"/>
    <w:rsid w:val="00B305E7"/>
    <w:rsid w:val="00B7021E"/>
    <w:rsid w:val="00B8354F"/>
    <w:rsid w:val="00B8610B"/>
    <w:rsid w:val="00B95929"/>
    <w:rsid w:val="00BB1B29"/>
    <w:rsid w:val="00BC6DA4"/>
    <w:rsid w:val="00BF1FA7"/>
    <w:rsid w:val="00C007F8"/>
    <w:rsid w:val="00C26804"/>
    <w:rsid w:val="00C27C38"/>
    <w:rsid w:val="00C404B3"/>
    <w:rsid w:val="00C65A09"/>
    <w:rsid w:val="00C86A5C"/>
    <w:rsid w:val="00C9226D"/>
    <w:rsid w:val="00C96B36"/>
    <w:rsid w:val="00D03087"/>
    <w:rsid w:val="00D038C1"/>
    <w:rsid w:val="00DB73ED"/>
    <w:rsid w:val="00DC4104"/>
    <w:rsid w:val="00DD4717"/>
    <w:rsid w:val="00DF6040"/>
    <w:rsid w:val="00E208E1"/>
    <w:rsid w:val="00E3220E"/>
    <w:rsid w:val="00E90B93"/>
    <w:rsid w:val="00ED7039"/>
    <w:rsid w:val="00EF0897"/>
    <w:rsid w:val="00F37335"/>
    <w:rsid w:val="00F54972"/>
    <w:rsid w:val="00F64604"/>
    <w:rsid w:val="00F67081"/>
    <w:rsid w:val="00F96729"/>
    <w:rsid w:val="00FB6C1C"/>
    <w:rsid w:val="00FC3B29"/>
    <w:rsid w:val="00FE398D"/>
    <w:rsid w:val="00FE786A"/>
    <w:rsid w:val="00FF314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ubtle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A47"/>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95A47"/>
    <w:rPr>
      <w:rFonts w:cs="Times New Roman"/>
      <w:color w:val="0066CC"/>
      <w:u w:val="single"/>
    </w:rPr>
  </w:style>
  <w:style w:type="character" w:customStyle="1" w:styleId="Teksttreci3">
    <w:name w:val="Tekst treści (3)_"/>
    <w:basedOn w:val="DefaultParagraphFont"/>
    <w:link w:val="Teksttreci30"/>
    <w:uiPriority w:val="99"/>
    <w:locked/>
    <w:rsid w:val="00895A47"/>
    <w:rPr>
      <w:rFonts w:ascii="Times New Roman" w:hAnsi="Times New Roman" w:cs="Times New Roman"/>
      <w:b/>
      <w:bCs/>
      <w:u w:val="none"/>
    </w:rPr>
  </w:style>
  <w:style w:type="character" w:customStyle="1" w:styleId="Teksttreci2">
    <w:name w:val="Tekst treści (2)_"/>
    <w:basedOn w:val="DefaultParagraphFont"/>
    <w:link w:val="Teksttreci20"/>
    <w:uiPriority w:val="99"/>
    <w:locked/>
    <w:rsid w:val="00895A47"/>
    <w:rPr>
      <w:rFonts w:ascii="Times New Roman" w:hAnsi="Times New Roman" w:cs="Times New Roman"/>
      <w:sz w:val="22"/>
      <w:szCs w:val="22"/>
      <w:u w:val="none"/>
    </w:rPr>
  </w:style>
  <w:style w:type="character" w:customStyle="1" w:styleId="Nagwek1">
    <w:name w:val="Nagłówek #1_"/>
    <w:basedOn w:val="DefaultParagraphFont"/>
    <w:link w:val="Nagwek10"/>
    <w:uiPriority w:val="99"/>
    <w:locked/>
    <w:rsid w:val="00895A47"/>
    <w:rPr>
      <w:rFonts w:ascii="Times New Roman" w:hAnsi="Times New Roman" w:cs="Times New Roman"/>
      <w:b/>
      <w:bCs/>
      <w:u w:val="none"/>
    </w:rPr>
  </w:style>
  <w:style w:type="character" w:customStyle="1" w:styleId="Nagwek2">
    <w:name w:val="Nagłówek #2_"/>
    <w:basedOn w:val="DefaultParagraphFont"/>
    <w:link w:val="Nagwek20"/>
    <w:uiPriority w:val="99"/>
    <w:locked/>
    <w:rsid w:val="00895A47"/>
    <w:rPr>
      <w:rFonts w:ascii="Times New Roman" w:hAnsi="Times New Roman" w:cs="Times New Roman"/>
      <w:b/>
      <w:bCs/>
      <w:sz w:val="28"/>
      <w:szCs w:val="28"/>
      <w:u w:val="none"/>
    </w:rPr>
  </w:style>
  <w:style w:type="character" w:customStyle="1" w:styleId="Nagweklubstopka">
    <w:name w:val="Nagłówek lub stopka_"/>
    <w:basedOn w:val="DefaultParagraphFont"/>
    <w:link w:val="Nagweklubstopka1"/>
    <w:uiPriority w:val="99"/>
    <w:locked/>
    <w:rsid w:val="00895A47"/>
    <w:rPr>
      <w:rFonts w:ascii="Times New Roman" w:hAnsi="Times New Roman" w:cs="Times New Roman"/>
      <w:sz w:val="16"/>
      <w:szCs w:val="16"/>
      <w:u w:val="none"/>
    </w:rPr>
  </w:style>
  <w:style w:type="character" w:customStyle="1" w:styleId="Nagweklubstopka0">
    <w:name w:val="Nagłówek lub stopka"/>
    <w:basedOn w:val="Nagweklubstopka"/>
    <w:uiPriority w:val="99"/>
    <w:rsid w:val="00895A47"/>
    <w:rPr>
      <w:color w:val="000000"/>
      <w:spacing w:val="0"/>
      <w:w w:val="100"/>
      <w:position w:val="0"/>
      <w:lang w:val="pl-PL" w:eastAsia="pl-PL"/>
    </w:rPr>
  </w:style>
  <w:style w:type="character" w:styleId="Strong">
    <w:name w:val="Strong"/>
    <w:aliases w:val="Nagłówek lub stopka + 10,5 pt"/>
    <w:basedOn w:val="Nagweklubstopka"/>
    <w:uiPriority w:val="99"/>
    <w:qFormat/>
    <w:rsid w:val="00895A47"/>
    <w:rPr>
      <w:b/>
      <w:bCs/>
      <w:color w:val="000000"/>
      <w:spacing w:val="0"/>
      <w:w w:val="100"/>
      <w:position w:val="0"/>
      <w:sz w:val="21"/>
      <w:szCs w:val="21"/>
      <w:lang w:val="pl-PL" w:eastAsia="pl-PL"/>
    </w:rPr>
  </w:style>
  <w:style w:type="character" w:customStyle="1" w:styleId="Nagwek3">
    <w:name w:val="Nagłówek #3_"/>
    <w:basedOn w:val="DefaultParagraphFont"/>
    <w:link w:val="Nagwek30"/>
    <w:uiPriority w:val="99"/>
    <w:locked/>
    <w:rsid w:val="00895A47"/>
    <w:rPr>
      <w:rFonts w:ascii="Times New Roman" w:hAnsi="Times New Roman" w:cs="Times New Roman"/>
      <w:sz w:val="22"/>
      <w:szCs w:val="22"/>
      <w:u w:val="none"/>
    </w:rPr>
  </w:style>
  <w:style w:type="paragraph" w:customStyle="1" w:styleId="Teksttreci30">
    <w:name w:val="Tekst treści (3)"/>
    <w:basedOn w:val="Normal"/>
    <w:link w:val="Teksttreci3"/>
    <w:uiPriority w:val="99"/>
    <w:rsid w:val="00895A47"/>
    <w:pPr>
      <w:shd w:val="clear" w:color="auto" w:fill="FFFFFF"/>
      <w:spacing w:line="274" w:lineRule="exact"/>
      <w:jc w:val="center"/>
    </w:pPr>
    <w:rPr>
      <w:rFonts w:ascii="Times New Roman" w:eastAsia="Times New Roman" w:hAnsi="Times New Roman" w:cs="Times New Roman"/>
      <w:b/>
      <w:bCs/>
    </w:rPr>
  </w:style>
  <w:style w:type="paragraph" w:customStyle="1" w:styleId="Teksttreci20">
    <w:name w:val="Tekst treści (2)"/>
    <w:basedOn w:val="Normal"/>
    <w:link w:val="Teksttreci2"/>
    <w:uiPriority w:val="99"/>
    <w:rsid w:val="00895A47"/>
    <w:pPr>
      <w:shd w:val="clear" w:color="auto" w:fill="FFFFFF"/>
      <w:spacing w:before="540" w:after="300" w:line="269" w:lineRule="exact"/>
      <w:ind w:hanging="420"/>
      <w:jc w:val="both"/>
    </w:pPr>
    <w:rPr>
      <w:rFonts w:ascii="Times New Roman" w:eastAsia="Times New Roman" w:hAnsi="Times New Roman" w:cs="Times New Roman"/>
      <w:sz w:val="22"/>
      <w:szCs w:val="22"/>
    </w:rPr>
  </w:style>
  <w:style w:type="paragraph" w:customStyle="1" w:styleId="Nagwek10">
    <w:name w:val="Nagłówek #1"/>
    <w:basedOn w:val="Normal"/>
    <w:link w:val="Nagwek1"/>
    <w:uiPriority w:val="99"/>
    <w:rsid w:val="00895A47"/>
    <w:pPr>
      <w:shd w:val="clear" w:color="auto" w:fill="FFFFFF"/>
      <w:spacing w:before="300" w:after="300" w:line="240" w:lineRule="atLeast"/>
      <w:outlineLvl w:val="0"/>
    </w:pPr>
    <w:rPr>
      <w:rFonts w:ascii="Times New Roman" w:eastAsia="Times New Roman" w:hAnsi="Times New Roman" w:cs="Times New Roman"/>
      <w:b/>
      <w:bCs/>
    </w:rPr>
  </w:style>
  <w:style w:type="paragraph" w:customStyle="1" w:styleId="Nagwek20">
    <w:name w:val="Nagłówek #2"/>
    <w:basedOn w:val="Normal"/>
    <w:link w:val="Nagwek2"/>
    <w:uiPriority w:val="99"/>
    <w:rsid w:val="00895A47"/>
    <w:pPr>
      <w:shd w:val="clear" w:color="auto" w:fill="FFFFFF"/>
      <w:spacing w:line="370" w:lineRule="exact"/>
      <w:jc w:val="center"/>
      <w:outlineLvl w:val="1"/>
    </w:pPr>
    <w:rPr>
      <w:rFonts w:ascii="Times New Roman" w:eastAsia="Times New Roman" w:hAnsi="Times New Roman" w:cs="Times New Roman"/>
      <w:b/>
      <w:bCs/>
      <w:sz w:val="28"/>
      <w:szCs w:val="28"/>
    </w:rPr>
  </w:style>
  <w:style w:type="paragraph" w:customStyle="1" w:styleId="Nagweklubstopka1">
    <w:name w:val="Nagłówek lub stopka1"/>
    <w:basedOn w:val="Normal"/>
    <w:link w:val="Nagweklubstopka"/>
    <w:uiPriority w:val="99"/>
    <w:rsid w:val="00895A47"/>
    <w:pPr>
      <w:shd w:val="clear" w:color="auto" w:fill="FFFFFF"/>
      <w:spacing w:line="240" w:lineRule="atLeast"/>
    </w:pPr>
    <w:rPr>
      <w:rFonts w:ascii="Times New Roman" w:eastAsia="Times New Roman" w:hAnsi="Times New Roman" w:cs="Times New Roman"/>
      <w:sz w:val="16"/>
      <w:szCs w:val="16"/>
    </w:rPr>
  </w:style>
  <w:style w:type="paragraph" w:customStyle="1" w:styleId="Nagwek30">
    <w:name w:val="Nagłówek #3"/>
    <w:basedOn w:val="Normal"/>
    <w:link w:val="Nagwek3"/>
    <w:uiPriority w:val="99"/>
    <w:rsid w:val="00895A47"/>
    <w:pPr>
      <w:shd w:val="clear" w:color="auto" w:fill="FFFFFF"/>
      <w:spacing w:before="540" w:line="240" w:lineRule="atLeast"/>
      <w:ind w:hanging="200"/>
      <w:jc w:val="center"/>
      <w:outlineLvl w:val="2"/>
    </w:pPr>
    <w:rPr>
      <w:rFonts w:ascii="Times New Roman" w:eastAsia="Times New Roman" w:hAnsi="Times New Roman" w:cs="Times New Roman"/>
      <w:sz w:val="22"/>
      <w:szCs w:val="22"/>
    </w:rPr>
  </w:style>
  <w:style w:type="paragraph" w:styleId="Footer">
    <w:name w:val="footer"/>
    <w:basedOn w:val="Normal"/>
    <w:link w:val="FooterChar"/>
    <w:uiPriority w:val="99"/>
    <w:rsid w:val="00454B38"/>
    <w:pPr>
      <w:tabs>
        <w:tab w:val="center" w:pos="4536"/>
        <w:tab w:val="right" w:pos="9072"/>
      </w:tabs>
    </w:pPr>
  </w:style>
  <w:style w:type="character" w:customStyle="1" w:styleId="FooterChar">
    <w:name w:val="Footer Char"/>
    <w:basedOn w:val="DefaultParagraphFont"/>
    <w:link w:val="Footer"/>
    <w:uiPriority w:val="99"/>
    <w:locked/>
    <w:rsid w:val="00454B38"/>
    <w:rPr>
      <w:rFonts w:cs="Times New Roman"/>
      <w:color w:val="000000"/>
    </w:rPr>
  </w:style>
  <w:style w:type="paragraph" w:styleId="Header">
    <w:name w:val="header"/>
    <w:basedOn w:val="Normal"/>
    <w:link w:val="HeaderChar"/>
    <w:uiPriority w:val="99"/>
    <w:rsid w:val="00454B38"/>
    <w:pPr>
      <w:tabs>
        <w:tab w:val="center" w:pos="4536"/>
        <w:tab w:val="right" w:pos="9072"/>
      </w:tabs>
    </w:pPr>
  </w:style>
  <w:style w:type="character" w:customStyle="1" w:styleId="HeaderChar">
    <w:name w:val="Header Char"/>
    <w:basedOn w:val="DefaultParagraphFont"/>
    <w:link w:val="Header"/>
    <w:uiPriority w:val="99"/>
    <w:locked/>
    <w:rsid w:val="00454B38"/>
    <w:rPr>
      <w:rFonts w:cs="Times New Roman"/>
      <w:color w:val="000000"/>
    </w:rPr>
  </w:style>
  <w:style w:type="paragraph" w:styleId="BalloonText">
    <w:name w:val="Balloon Text"/>
    <w:basedOn w:val="Normal"/>
    <w:link w:val="BalloonTextChar"/>
    <w:uiPriority w:val="99"/>
    <w:semiHidden/>
    <w:rsid w:val="00454B38"/>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54B38"/>
    <w:rPr>
      <w:rFonts w:ascii="Segoe UI" w:hAnsi="Segoe UI" w:cs="Segoe UI"/>
      <w:color w:val="000000"/>
      <w:sz w:val="18"/>
      <w:szCs w:val="18"/>
    </w:rPr>
  </w:style>
  <w:style w:type="character" w:styleId="CommentReference">
    <w:name w:val="annotation reference"/>
    <w:basedOn w:val="DefaultParagraphFont"/>
    <w:uiPriority w:val="99"/>
    <w:semiHidden/>
    <w:rsid w:val="001406B3"/>
    <w:rPr>
      <w:rFonts w:cs="Times New Roman"/>
      <w:sz w:val="16"/>
      <w:szCs w:val="16"/>
    </w:rPr>
  </w:style>
  <w:style w:type="paragraph" w:styleId="CommentText">
    <w:name w:val="annotation text"/>
    <w:basedOn w:val="Normal"/>
    <w:link w:val="CommentTextChar"/>
    <w:uiPriority w:val="99"/>
    <w:semiHidden/>
    <w:rsid w:val="001406B3"/>
    <w:rPr>
      <w:sz w:val="20"/>
      <w:szCs w:val="20"/>
    </w:rPr>
  </w:style>
  <w:style w:type="character" w:customStyle="1" w:styleId="CommentTextChar">
    <w:name w:val="Comment Text Char"/>
    <w:basedOn w:val="DefaultParagraphFont"/>
    <w:link w:val="CommentText"/>
    <w:uiPriority w:val="99"/>
    <w:semiHidden/>
    <w:locked/>
    <w:rsid w:val="001406B3"/>
    <w:rPr>
      <w:rFonts w:cs="Times New Roman"/>
      <w:color w:val="000000"/>
      <w:sz w:val="20"/>
      <w:szCs w:val="20"/>
    </w:rPr>
  </w:style>
  <w:style w:type="paragraph" w:styleId="CommentSubject">
    <w:name w:val="annotation subject"/>
    <w:basedOn w:val="CommentText"/>
    <w:next w:val="CommentText"/>
    <w:link w:val="CommentSubjectChar"/>
    <w:uiPriority w:val="99"/>
    <w:semiHidden/>
    <w:rsid w:val="001406B3"/>
    <w:rPr>
      <w:b/>
      <w:bCs/>
    </w:rPr>
  </w:style>
  <w:style w:type="character" w:customStyle="1" w:styleId="CommentSubjectChar">
    <w:name w:val="Comment Subject Char"/>
    <w:basedOn w:val="CommentTextChar"/>
    <w:link w:val="CommentSubject"/>
    <w:uiPriority w:val="99"/>
    <w:semiHidden/>
    <w:locked/>
    <w:rsid w:val="001406B3"/>
    <w:rPr>
      <w:b/>
      <w:bCs/>
    </w:rPr>
  </w:style>
  <w:style w:type="paragraph" w:styleId="ListBullet">
    <w:name w:val="List Bullet"/>
    <w:basedOn w:val="Normal"/>
    <w:uiPriority w:val="99"/>
    <w:rsid w:val="007A02A2"/>
    <w:pPr>
      <w:numPr>
        <w:numId w:val="13"/>
      </w:numPr>
      <w:tabs>
        <w:tab w:val="num" w:pos="360"/>
      </w:tabs>
      <w:ind w:left="360" w:hanging="360"/>
      <w:contextualSpacing/>
    </w:pPr>
  </w:style>
  <w:style w:type="paragraph" w:styleId="ListParagraph">
    <w:name w:val="List Paragraph"/>
    <w:basedOn w:val="Normal"/>
    <w:uiPriority w:val="99"/>
    <w:qFormat/>
    <w:rsid w:val="0025118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TotalTime>
  <Pages>16</Pages>
  <Words>7349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Kwestura Wyższej Szkoły COSINUS w Łodzi</dc:creator>
  <cp:keywords/>
  <dc:description/>
  <cp:lastModifiedBy>k.micula</cp:lastModifiedBy>
  <cp:revision>8</cp:revision>
  <cp:lastPrinted>2017-11-05T14:39:00Z</cp:lastPrinted>
  <dcterms:created xsi:type="dcterms:W3CDTF">2019-09-28T11:51:00Z</dcterms:created>
  <dcterms:modified xsi:type="dcterms:W3CDTF">2019-10-09T10:48:00Z</dcterms:modified>
</cp:coreProperties>
</file>